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2114EE" w14:textId="0BFEDB48" w:rsidR="00B63714" w:rsidRPr="005B4854" w:rsidRDefault="008B1CA1" w:rsidP="00B63714">
      <w:pPr>
        <w:rPr>
          <w:rStyle w:val="Heading1Char"/>
          <w:sz w:val="36"/>
          <w:szCs w:val="28"/>
        </w:rPr>
      </w:pPr>
      <w:r w:rsidRPr="00F149C6">
        <w:rPr>
          <w:noProof/>
          <w:color w:val="00B050"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34A951C" wp14:editId="1D6A28AC">
                <wp:simplePos x="0" y="0"/>
                <wp:positionH relativeFrom="page">
                  <wp:posOffset>679450</wp:posOffset>
                </wp:positionH>
                <wp:positionV relativeFrom="paragraph">
                  <wp:posOffset>479425</wp:posOffset>
                </wp:positionV>
                <wp:extent cx="6286500" cy="876300"/>
                <wp:effectExtent l="0" t="0" r="19050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786058" w14:textId="4EFF676B" w:rsidR="00B63714" w:rsidRDefault="00B63714" w:rsidP="00B63714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8B1CA1">
                              <w:t>Pupil name:</w:t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8B1CA1"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154302" w:rsidRPr="008B1CA1">
                              <w:t>Year group:</w:t>
                            </w:r>
                            <w:r w:rsidR="008B1CA1"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8B1CA1"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154302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154302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154302">
                              <w:t>D.O.B.</w:t>
                            </w:r>
                            <w:r w:rsidR="008B1CA1" w:rsidRPr="008B1CA1">
                              <w:t>:</w:t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</w:p>
                          <w:p w14:paraId="667576AE" w14:textId="77777777" w:rsidR="00154302" w:rsidRDefault="00154302" w:rsidP="00154302"/>
                          <w:p w14:paraId="21DCB9E1" w14:textId="776485FF" w:rsidR="00154302" w:rsidRPr="00BE0079" w:rsidRDefault="00154302" w:rsidP="00154302">
                            <w:r w:rsidRPr="00BE0079">
                              <w:t>SEND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  <w:t>EAL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</w:r>
                            <w:r>
                              <w:tab/>
                            </w:r>
                            <w:r w:rsidRPr="00BE0079">
                              <w:t>FSM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</w:r>
                            <w:r>
                              <w:tab/>
                            </w:r>
                            <w:r w:rsidRPr="00BE0079">
                              <w:t>Pupil Premium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</w:p>
                          <w:p w14:paraId="4356D28B" w14:textId="77777777" w:rsidR="00154302" w:rsidRPr="00154302" w:rsidRDefault="00154302" w:rsidP="0015430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154302">
                              <w:rPr>
                                <w:sz w:val="20"/>
                                <w:szCs w:val="20"/>
                              </w:rPr>
                              <w:t>[Tick if applicable]</w:t>
                            </w:r>
                          </w:p>
                          <w:p w14:paraId="3282F707" w14:textId="77777777" w:rsidR="00154302" w:rsidRPr="008B1CA1" w:rsidRDefault="00154302" w:rsidP="00B63714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34A951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3.5pt;margin-top:37.75pt;width:495pt;height:6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">
                <v:textbox>
                  <w:txbxContent>
                    <w:p w14:paraId="54786058" w14:textId="4EFF676B" w:rsidR="00B63714" w:rsidRDefault="00B63714" w:rsidP="00B63714">
                      <w:pPr>
                        <w:rPr>
                          <w:sz w:val="32"/>
                          <w:szCs w:val="32"/>
                        </w:rPr>
                      </w:pPr>
                      <w:r w:rsidRPr="008B1CA1">
                        <w:t>Pupil name:</w:t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="008B1CA1" w:rsidRPr="008B1CA1">
                        <w:rPr>
                          <w:sz w:val="32"/>
                          <w:szCs w:val="32"/>
                        </w:rPr>
                        <w:tab/>
                      </w:r>
                      <w:r w:rsidR="00154302" w:rsidRPr="008B1CA1">
                        <w:t>Year group:</w:t>
                      </w:r>
                      <w:r w:rsidR="008B1CA1" w:rsidRPr="008B1CA1">
                        <w:rPr>
                          <w:sz w:val="32"/>
                          <w:szCs w:val="32"/>
                        </w:rPr>
                        <w:tab/>
                      </w:r>
                      <w:r w:rsidR="008B1CA1" w:rsidRPr="008B1CA1">
                        <w:rPr>
                          <w:sz w:val="32"/>
                          <w:szCs w:val="32"/>
                        </w:rPr>
                        <w:tab/>
                      </w:r>
                      <w:r w:rsidR="00154302">
                        <w:rPr>
                          <w:sz w:val="32"/>
                          <w:szCs w:val="32"/>
                        </w:rPr>
                        <w:tab/>
                      </w:r>
                      <w:r w:rsidR="00154302">
                        <w:rPr>
                          <w:sz w:val="32"/>
                          <w:szCs w:val="32"/>
                        </w:rPr>
                        <w:tab/>
                      </w:r>
                      <w:r w:rsidR="00154302">
                        <w:t>D.O.B.</w:t>
                      </w:r>
                      <w:r w:rsidR="008B1CA1" w:rsidRPr="008B1CA1">
                        <w:t>:</w:t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</w:p>
                    <w:p w14:paraId="667576AE" w14:textId="77777777" w:rsidR="00154302" w:rsidRDefault="00154302" w:rsidP="00154302"/>
                    <w:p w14:paraId="21DCB9E1" w14:textId="776485FF" w:rsidR="00154302" w:rsidRPr="00BE0079" w:rsidRDefault="00154302" w:rsidP="00154302">
                      <w:r w:rsidRPr="00BE0079">
                        <w:t>SEND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  <w:t>EAL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</w:r>
                      <w:r>
                        <w:tab/>
                      </w:r>
                      <w:r w:rsidRPr="00BE0079">
                        <w:t>FSM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</w:r>
                      <w:r>
                        <w:tab/>
                      </w:r>
                      <w:r w:rsidRPr="00BE0079">
                        <w:t>Pupil Premium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</w:p>
                    <w:p w14:paraId="4356D28B" w14:textId="77777777" w:rsidR="00154302" w:rsidRPr="00154302" w:rsidRDefault="00154302" w:rsidP="00154302">
                      <w:pPr>
                        <w:rPr>
                          <w:sz w:val="20"/>
                          <w:szCs w:val="20"/>
                        </w:rPr>
                      </w:pPr>
                      <w:r w:rsidRPr="00154302">
                        <w:rPr>
                          <w:sz w:val="20"/>
                          <w:szCs w:val="20"/>
                        </w:rPr>
                        <w:t>[Tick if applicable]</w:t>
                      </w:r>
                    </w:p>
                    <w:p w14:paraId="3282F707" w14:textId="77777777" w:rsidR="00154302" w:rsidRPr="008B1CA1" w:rsidRDefault="00154302" w:rsidP="00B63714">
                      <w:pPr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="00DA2C8C" w:rsidRPr="00F149C6">
        <w:rPr>
          <w:rStyle w:val="Heading1Char"/>
          <w:color w:val="00B050"/>
          <w:sz w:val="36"/>
          <w:szCs w:val="28"/>
        </w:rPr>
        <w:t xml:space="preserve">Shine </w:t>
      </w:r>
      <w:r w:rsidR="001B6507" w:rsidRPr="00F149C6">
        <w:rPr>
          <w:rStyle w:val="Heading1Char"/>
          <w:color w:val="00B050"/>
          <w:sz w:val="36"/>
          <w:szCs w:val="28"/>
        </w:rPr>
        <w:t>GPS</w:t>
      </w:r>
      <w:r w:rsidR="00DA2C8C" w:rsidRPr="00F149C6">
        <w:rPr>
          <w:rStyle w:val="Heading1Char"/>
          <w:color w:val="00B050"/>
          <w:sz w:val="36"/>
          <w:szCs w:val="28"/>
        </w:rPr>
        <w:t xml:space="preserve">: </w:t>
      </w:r>
      <w:r w:rsidR="00ED336A" w:rsidRPr="00F149C6">
        <w:rPr>
          <w:rStyle w:val="Heading1Char"/>
          <w:color w:val="00B050"/>
          <w:sz w:val="36"/>
          <w:szCs w:val="28"/>
        </w:rPr>
        <w:t>Record</w:t>
      </w:r>
      <w:r w:rsidR="00154302" w:rsidRPr="00F149C6">
        <w:rPr>
          <w:rStyle w:val="Heading1Char"/>
          <w:color w:val="00B050"/>
          <w:sz w:val="36"/>
          <w:szCs w:val="28"/>
        </w:rPr>
        <w:t xml:space="preserve"> </w:t>
      </w:r>
      <w:r w:rsidR="00990857" w:rsidRPr="00F149C6">
        <w:rPr>
          <w:rStyle w:val="Heading1Char"/>
          <w:color w:val="00B050"/>
          <w:sz w:val="36"/>
          <w:szCs w:val="28"/>
        </w:rPr>
        <w:t>of Intervention</w:t>
      </w:r>
    </w:p>
    <w:p w14:paraId="6235F48B" w14:textId="4581E41D" w:rsidR="00B63714" w:rsidRDefault="00B63714" w:rsidP="00B63714">
      <w:pPr>
        <w:rPr>
          <w:rStyle w:val="Heading1Char"/>
          <w:sz w:val="24"/>
          <w:szCs w:val="20"/>
        </w:rPr>
      </w:pPr>
    </w:p>
    <w:p w14:paraId="2318F8F7" w14:textId="10A12CA5" w:rsidR="000C47EE" w:rsidRDefault="00F34DC2" w:rsidP="00B63714">
      <w:pPr>
        <w:rPr>
          <w:rStyle w:val="Heading1Char"/>
          <w:color w:val="auto"/>
          <w:sz w:val="24"/>
          <w:szCs w:val="20"/>
        </w:rPr>
      </w:pPr>
      <w:r>
        <w:rPr>
          <w:rStyle w:val="Heading1Char"/>
          <w:color w:val="auto"/>
          <w:sz w:val="24"/>
          <w:szCs w:val="20"/>
        </w:rPr>
        <w:t>Grammar</w:t>
      </w:r>
    </w:p>
    <w:p w14:paraId="6E9A24E2" w14:textId="2A85D7DB" w:rsidR="00ED336A" w:rsidRDefault="00ED336A" w:rsidP="00B63714">
      <w:pPr>
        <w:rPr>
          <w:rStyle w:val="Heading1Char"/>
          <w:color w:val="auto"/>
          <w:sz w:val="24"/>
          <w:szCs w:val="20"/>
        </w:rPr>
      </w:pPr>
    </w:p>
    <w:tbl>
      <w:tblPr>
        <w:tblStyle w:val="TableGrid"/>
        <w:tblW w:w="9857" w:type="dxa"/>
        <w:tblLook w:val="04A0" w:firstRow="1" w:lastRow="0" w:firstColumn="1" w:lastColumn="0" w:noHBand="0" w:noVBand="1"/>
      </w:tblPr>
      <w:tblGrid>
        <w:gridCol w:w="2877"/>
        <w:gridCol w:w="959"/>
        <w:gridCol w:w="959"/>
        <w:gridCol w:w="5062"/>
      </w:tblGrid>
      <w:tr w:rsidR="0072281B" w:rsidRPr="00103A8B" w14:paraId="121B014D" w14:textId="77777777" w:rsidTr="0072281B">
        <w:trPr>
          <w:trHeight w:val="420"/>
        </w:trPr>
        <w:tc>
          <w:tcPr>
            <w:tcW w:w="2877" w:type="dxa"/>
            <w:shd w:val="clear" w:color="auto" w:fill="00B050"/>
            <w:vAlign w:val="center"/>
          </w:tcPr>
          <w:p w14:paraId="5C031E74" w14:textId="45E6EDED" w:rsidR="0072281B" w:rsidRPr="00645287" w:rsidRDefault="00BE5575" w:rsidP="002E6537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Mountains</w:t>
            </w:r>
            <w:r w:rsidR="0072281B">
              <w:rPr>
                <w:b/>
                <w:bCs/>
                <w:sz w:val="24"/>
                <w:szCs w:val="24"/>
              </w:rPr>
              <w:t xml:space="preserve"> (Grammar)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7EB4237A" w14:textId="691317A6" w:rsidR="0072281B" w:rsidRPr="00645287" w:rsidRDefault="0072281B" w:rsidP="002E6537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0DC76454" w14:textId="7A6310F8" w:rsidR="0072281B" w:rsidRPr="00645287" w:rsidRDefault="0072281B" w:rsidP="002E6537">
            <w:pPr>
              <w:tabs>
                <w:tab w:val="left" w:pos="61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62" w:type="dxa"/>
            <w:shd w:val="clear" w:color="auto" w:fill="00B050"/>
            <w:vAlign w:val="center"/>
          </w:tcPr>
          <w:p w14:paraId="5FC1E944" w14:textId="0A1975C3" w:rsidR="0072281B" w:rsidRPr="00645287" w:rsidRDefault="0072281B" w:rsidP="002E6537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2CB13F6B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5DB5CF5B" w14:textId="77777777" w:rsidR="00AD029F" w:rsidRPr="00AD029F" w:rsidRDefault="00AD029F" w:rsidP="00AD029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i/>
                <w:iCs/>
              </w:rPr>
            </w:pPr>
            <w:r w:rsidRPr="00AD029F">
              <w:rPr>
                <w:rFonts w:ascii="Calibri" w:hAnsi="Calibri" w:cs="Calibri"/>
              </w:rPr>
              <w:t xml:space="preserve">Co-ordinating conjunctions </w:t>
            </w:r>
            <w:r w:rsidRPr="00AD029F">
              <w:rPr>
                <w:rFonts w:ascii="Calibri" w:hAnsi="Calibri" w:cs="Calibri"/>
                <w:i/>
                <w:iCs/>
              </w:rPr>
              <w:t xml:space="preserve">and, or, but </w:t>
            </w:r>
            <w:r w:rsidRPr="00AD029F">
              <w:rPr>
                <w:rFonts w:ascii="Calibri" w:hAnsi="Calibri" w:cs="Calibri"/>
              </w:rPr>
              <w:t xml:space="preserve">and subordinating conjunctions </w:t>
            </w:r>
            <w:r w:rsidRPr="00AD029F">
              <w:rPr>
                <w:rFonts w:ascii="Calibri" w:hAnsi="Calibri" w:cs="Calibri"/>
                <w:i/>
                <w:iCs/>
              </w:rPr>
              <w:t>when, if, that,</w:t>
            </w:r>
          </w:p>
          <w:p w14:paraId="310DB0C7" w14:textId="22E0BFB6" w:rsidR="0072281B" w:rsidRPr="00645287" w:rsidRDefault="00AD029F" w:rsidP="00AD029F">
            <w:pPr>
              <w:autoSpaceDE w:val="0"/>
              <w:autoSpaceDN w:val="0"/>
              <w:adjustRightInd w:val="0"/>
              <w:jc w:val="center"/>
            </w:pPr>
            <w:r w:rsidRPr="00AD029F">
              <w:rPr>
                <w:rFonts w:ascii="Calibri" w:hAnsi="Calibri" w:cs="Calibri"/>
                <w:i/>
                <w:iCs/>
              </w:rPr>
              <w:t xml:space="preserve">because </w:t>
            </w:r>
            <w:r w:rsidRPr="00AD029F">
              <w:rPr>
                <w:rFonts w:ascii="Calibri" w:hAnsi="Calibri" w:cs="Calibri"/>
              </w:rPr>
              <w:t>(G3.3 and 3.4)</w:t>
            </w:r>
          </w:p>
        </w:tc>
        <w:tc>
          <w:tcPr>
            <w:tcW w:w="959" w:type="dxa"/>
            <w:vAlign w:val="center"/>
          </w:tcPr>
          <w:p w14:paraId="754398E8" w14:textId="77777777" w:rsidR="0072281B" w:rsidRPr="00103A8B" w:rsidRDefault="0072281B" w:rsidP="002E6537">
            <w:pPr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959" w:type="dxa"/>
          </w:tcPr>
          <w:p w14:paraId="568B8B97" w14:textId="77777777" w:rsidR="0072281B" w:rsidRPr="00103A8B" w:rsidRDefault="0072281B" w:rsidP="002E6537">
            <w:pPr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3D4DFB96" w14:textId="35609D9E" w:rsidR="0072281B" w:rsidRPr="00103A8B" w:rsidRDefault="0072281B" w:rsidP="002E6537">
            <w:pPr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0FDA7B65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7591454D" w14:textId="77777777" w:rsidR="00AD029F" w:rsidRDefault="00AD029F" w:rsidP="00AD029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Simple past tense and simple present tense (G4.1a), present and past progressive</w:t>
            </w:r>
          </w:p>
          <w:p w14:paraId="26DAB1A2" w14:textId="611CA07E" w:rsidR="0072281B" w:rsidRPr="00645287" w:rsidRDefault="00AD029F" w:rsidP="00AD029F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>(G4.1d) and tense consistency (G4.2)</w:t>
            </w:r>
          </w:p>
        </w:tc>
        <w:tc>
          <w:tcPr>
            <w:tcW w:w="959" w:type="dxa"/>
            <w:vAlign w:val="center"/>
          </w:tcPr>
          <w:p w14:paraId="2EDD4B73" w14:textId="77777777" w:rsidR="0072281B" w:rsidRPr="00103A8B" w:rsidRDefault="0072281B" w:rsidP="002E6537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6C5B308B" w14:textId="77777777" w:rsidR="0072281B" w:rsidRPr="00103A8B" w:rsidRDefault="0072281B" w:rsidP="002E6537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7AA44C12" w14:textId="42770DDA" w:rsidR="0072281B" w:rsidRPr="00103A8B" w:rsidRDefault="0072281B" w:rsidP="002E6537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72281B" w:rsidRPr="00103A8B" w14:paraId="4807081C" w14:textId="77777777" w:rsidTr="0072281B">
        <w:trPr>
          <w:trHeight w:val="603"/>
        </w:trPr>
        <w:tc>
          <w:tcPr>
            <w:tcW w:w="2877" w:type="dxa"/>
            <w:shd w:val="clear" w:color="auto" w:fill="00B050"/>
            <w:vAlign w:val="center"/>
          </w:tcPr>
          <w:p w14:paraId="5E76E3F5" w14:textId="4787B67A" w:rsidR="0072281B" w:rsidRDefault="00BE5575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>Rainforests</w:t>
            </w:r>
            <w:r w:rsidR="0072281B">
              <w:rPr>
                <w:b/>
                <w:bCs/>
                <w:sz w:val="24"/>
                <w:szCs w:val="24"/>
              </w:rPr>
              <w:t xml:space="preserve"> (Grammar)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12140FB7" w14:textId="342AADA7" w:rsidR="0072281B" w:rsidRPr="00103A8B" w:rsidRDefault="0072281B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327972C6" w14:textId="6454B65C" w:rsidR="0072281B" w:rsidRPr="00645287" w:rsidRDefault="0072281B" w:rsidP="0072281B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62" w:type="dxa"/>
            <w:shd w:val="clear" w:color="auto" w:fill="00B050"/>
            <w:vAlign w:val="center"/>
          </w:tcPr>
          <w:p w14:paraId="26AB8D90" w14:textId="01624839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470ED0BC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01E7FA50" w14:textId="77777777" w:rsidR="00AD029F" w:rsidRDefault="00AD029F" w:rsidP="00AD029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Functions of sentences: statements (G2.1), questions (G2.2), commands (G2.3) and</w:t>
            </w:r>
          </w:p>
          <w:p w14:paraId="1374340B" w14:textId="3B7A9126" w:rsidR="0072281B" w:rsidRDefault="00AD029F" w:rsidP="00AD029F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>exclamations (G2.4)</w:t>
            </w:r>
          </w:p>
        </w:tc>
        <w:tc>
          <w:tcPr>
            <w:tcW w:w="959" w:type="dxa"/>
            <w:vAlign w:val="center"/>
          </w:tcPr>
          <w:p w14:paraId="6BFD470F" w14:textId="77777777" w:rsidR="0072281B" w:rsidRPr="00103A8B" w:rsidRDefault="0072281B" w:rsidP="00D62DC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1DDD03E9" w14:textId="77777777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6E9C0C13" w14:textId="7834D504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68042C99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7DE3E618" w14:textId="43D94BC5" w:rsidR="0072281B" w:rsidRDefault="00AD029F" w:rsidP="00D62DC9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>Adverbs (G1.6)</w:t>
            </w:r>
          </w:p>
        </w:tc>
        <w:tc>
          <w:tcPr>
            <w:tcW w:w="959" w:type="dxa"/>
            <w:vAlign w:val="center"/>
          </w:tcPr>
          <w:p w14:paraId="2AFF3469" w14:textId="77777777" w:rsidR="0072281B" w:rsidRPr="00103A8B" w:rsidRDefault="0072281B" w:rsidP="00D62DC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6BB7C815" w14:textId="77777777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1B8A6634" w14:textId="42EBD0D8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4F8CDF35" w14:textId="77777777" w:rsidTr="0072281B">
        <w:trPr>
          <w:trHeight w:val="603"/>
        </w:trPr>
        <w:tc>
          <w:tcPr>
            <w:tcW w:w="2877" w:type="dxa"/>
            <w:shd w:val="clear" w:color="auto" w:fill="00B050"/>
            <w:vAlign w:val="center"/>
          </w:tcPr>
          <w:p w14:paraId="4BBC9B92" w14:textId="259187C5" w:rsidR="0072281B" w:rsidRPr="00645287" w:rsidRDefault="00BE5575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>The Monkey and the Cat</w:t>
            </w:r>
            <w:r w:rsidR="0072281B">
              <w:rPr>
                <w:b/>
                <w:bCs/>
                <w:sz w:val="24"/>
                <w:szCs w:val="24"/>
              </w:rPr>
              <w:t xml:space="preserve"> (Grammar)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1DA90DA0" w14:textId="15F81F54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4B20E84E" w14:textId="6AD68E30" w:rsidR="0072281B" w:rsidRPr="00645287" w:rsidRDefault="0072281B" w:rsidP="0072281B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62" w:type="dxa"/>
            <w:shd w:val="clear" w:color="auto" w:fill="00B050"/>
            <w:vAlign w:val="center"/>
          </w:tcPr>
          <w:p w14:paraId="797C87F1" w14:textId="0483B0C3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AD029F" w:rsidRPr="00103A8B" w14:paraId="6E73F7B9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0A1EF888" w14:textId="77777777" w:rsidR="00AD029F" w:rsidRDefault="00AD029F" w:rsidP="00AD029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Functions of sentences: statements (G2.1), questions (G2.2), commands (G2.3) and</w:t>
            </w:r>
          </w:p>
          <w:p w14:paraId="6A5BD6B5" w14:textId="613125FD" w:rsidR="00AD029F" w:rsidRPr="00645287" w:rsidRDefault="00AD029F" w:rsidP="00AD029F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>exclamations (G2.4)</w:t>
            </w:r>
          </w:p>
        </w:tc>
        <w:tc>
          <w:tcPr>
            <w:tcW w:w="959" w:type="dxa"/>
            <w:vAlign w:val="center"/>
          </w:tcPr>
          <w:p w14:paraId="6048D184" w14:textId="77777777" w:rsidR="00AD029F" w:rsidRPr="00103A8B" w:rsidRDefault="00AD029F" w:rsidP="00AD029F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76BA83F9" w14:textId="77777777" w:rsidR="00AD029F" w:rsidRPr="00103A8B" w:rsidRDefault="00AD029F" w:rsidP="00AD029F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649AA724" w14:textId="487CCC68" w:rsidR="00AD029F" w:rsidRPr="00103A8B" w:rsidRDefault="00AD029F" w:rsidP="00AD029F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AD029F" w:rsidRPr="00103A8B" w14:paraId="71A7CB28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71F36F76" w14:textId="38E39661" w:rsidR="00AD029F" w:rsidRPr="00645287" w:rsidRDefault="00AD029F" w:rsidP="00AD029F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>Adverbs (G1.6)</w:t>
            </w:r>
          </w:p>
        </w:tc>
        <w:tc>
          <w:tcPr>
            <w:tcW w:w="959" w:type="dxa"/>
            <w:vAlign w:val="center"/>
          </w:tcPr>
          <w:p w14:paraId="2307FA6E" w14:textId="77777777" w:rsidR="00AD029F" w:rsidRPr="00103A8B" w:rsidRDefault="00AD029F" w:rsidP="00AD029F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1DF35EDE" w14:textId="77777777" w:rsidR="00AD029F" w:rsidRPr="00103A8B" w:rsidRDefault="00AD029F" w:rsidP="00AD029F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041F0B7B" w14:textId="6C65F19F" w:rsidR="00AD029F" w:rsidRPr="00103A8B" w:rsidRDefault="00AD029F" w:rsidP="00AD029F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72281B" w:rsidRPr="00103A8B" w14:paraId="3AB9FFB2" w14:textId="77777777" w:rsidTr="0072281B">
        <w:trPr>
          <w:trHeight w:val="603"/>
        </w:trPr>
        <w:tc>
          <w:tcPr>
            <w:tcW w:w="2877" w:type="dxa"/>
            <w:shd w:val="clear" w:color="auto" w:fill="00B050"/>
            <w:vAlign w:val="center"/>
          </w:tcPr>
          <w:p w14:paraId="4D29BDF5" w14:textId="380E61EA" w:rsidR="0072281B" w:rsidRPr="00645287" w:rsidRDefault="00BE5575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>The North Wind and the Sun</w:t>
            </w:r>
            <w:r w:rsidR="0072281B">
              <w:rPr>
                <w:b/>
                <w:bCs/>
                <w:sz w:val="24"/>
                <w:szCs w:val="24"/>
              </w:rPr>
              <w:t xml:space="preserve"> (Grammar)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556946BB" w14:textId="53D8DE42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241A54BE" w14:textId="41D374D3" w:rsidR="0072281B" w:rsidRPr="00645287" w:rsidRDefault="0072281B" w:rsidP="0072281B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62" w:type="dxa"/>
            <w:shd w:val="clear" w:color="auto" w:fill="00B050"/>
            <w:vAlign w:val="center"/>
          </w:tcPr>
          <w:p w14:paraId="42CB4EE6" w14:textId="1C8B391A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AD029F" w:rsidRPr="00103A8B" w14:paraId="1088CA7F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0039C664" w14:textId="77777777" w:rsidR="00AD029F" w:rsidRPr="00AD029F" w:rsidRDefault="00AD029F" w:rsidP="00AD029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i/>
                <w:iCs/>
              </w:rPr>
            </w:pPr>
            <w:r w:rsidRPr="00AD029F">
              <w:rPr>
                <w:rFonts w:ascii="Calibri" w:hAnsi="Calibri" w:cs="Calibri"/>
              </w:rPr>
              <w:t xml:space="preserve">Co-ordinating conjunctions </w:t>
            </w:r>
            <w:r w:rsidRPr="00AD029F">
              <w:rPr>
                <w:rFonts w:ascii="Calibri" w:hAnsi="Calibri" w:cs="Calibri"/>
                <w:i/>
                <w:iCs/>
              </w:rPr>
              <w:t xml:space="preserve">and, or, but </w:t>
            </w:r>
            <w:r w:rsidRPr="00AD029F">
              <w:rPr>
                <w:rFonts w:ascii="Calibri" w:hAnsi="Calibri" w:cs="Calibri"/>
              </w:rPr>
              <w:t xml:space="preserve">and subordinating conjunctions </w:t>
            </w:r>
            <w:r w:rsidRPr="00AD029F">
              <w:rPr>
                <w:rFonts w:ascii="Calibri" w:hAnsi="Calibri" w:cs="Calibri"/>
                <w:i/>
                <w:iCs/>
              </w:rPr>
              <w:t>when, if, that,</w:t>
            </w:r>
          </w:p>
          <w:p w14:paraId="0C932383" w14:textId="437CABD1" w:rsidR="00AD029F" w:rsidRPr="00645287" w:rsidRDefault="00AD029F" w:rsidP="00AD029F">
            <w:pPr>
              <w:autoSpaceDE w:val="0"/>
              <w:autoSpaceDN w:val="0"/>
              <w:adjustRightInd w:val="0"/>
              <w:jc w:val="center"/>
            </w:pPr>
            <w:r w:rsidRPr="00AD029F">
              <w:rPr>
                <w:rFonts w:ascii="Calibri" w:hAnsi="Calibri" w:cs="Calibri"/>
                <w:i/>
                <w:iCs/>
              </w:rPr>
              <w:t xml:space="preserve">because </w:t>
            </w:r>
            <w:r w:rsidRPr="00AD029F">
              <w:rPr>
                <w:rFonts w:ascii="Calibri" w:hAnsi="Calibri" w:cs="Calibri"/>
              </w:rPr>
              <w:t>(G3.3 and 3.4)</w:t>
            </w:r>
          </w:p>
        </w:tc>
        <w:tc>
          <w:tcPr>
            <w:tcW w:w="959" w:type="dxa"/>
            <w:vAlign w:val="center"/>
          </w:tcPr>
          <w:p w14:paraId="03C615E3" w14:textId="77777777" w:rsidR="00AD029F" w:rsidRPr="00103A8B" w:rsidRDefault="00AD029F" w:rsidP="00AD029F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0C1E9B39" w14:textId="77777777" w:rsidR="00AD029F" w:rsidRPr="00103A8B" w:rsidRDefault="00AD029F" w:rsidP="00AD029F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614248E7" w14:textId="2131BCA4" w:rsidR="00AD029F" w:rsidRPr="00103A8B" w:rsidRDefault="00AD029F" w:rsidP="00AD029F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AD029F" w:rsidRPr="00103A8B" w14:paraId="0E7FB486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234EF18F" w14:textId="77777777" w:rsidR="00AD029F" w:rsidRDefault="00AD029F" w:rsidP="00AD029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Simple past tense and simple present tense (G4.1a), present and past progressive</w:t>
            </w:r>
          </w:p>
          <w:p w14:paraId="6ACD34EA" w14:textId="2695BDB6" w:rsidR="00AD029F" w:rsidRPr="00645287" w:rsidRDefault="00AD029F" w:rsidP="00AD029F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>(G4.1d) and tense consistency (G4.2)</w:t>
            </w:r>
          </w:p>
        </w:tc>
        <w:tc>
          <w:tcPr>
            <w:tcW w:w="959" w:type="dxa"/>
            <w:vAlign w:val="center"/>
          </w:tcPr>
          <w:p w14:paraId="5D73D97C" w14:textId="77777777" w:rsidR="00AD029F" w:rsidRPr="00103A8B" w:rsidRDefault="00AD029F" w:rsidP="00AD029F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5DD46EF2" w14:textId="77777777" w:rsidR="00AD029F" w:rsidRPr="00103A8B" w:rsidRDefault="00AD029F" w:rsidP="00AD029F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406B5A37" w14:textId="0D35A3AA" w:rsidR="00AD029F" w:rsidRPr="00103A8B" w:rsidRDefault="00AD029F" w:rsidP="00AD029F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</w:tbl>
    <w:p w14:paraId="261DF9E3" w14:textId="08E0C618" w:rsidR="004B3215" w:rsidRDefault="004B3215" w:rsidP="00B63714">
      <w:pPr>
        <w:rPr>
          <w:rStyle w:val="Heading1Char"/>
          <w:color w:val="auto"/>
          <w:sz w:val="24"/>
          <w:szCs w:val="20"/>
        </w:rPr>
      </w:pPr>
      <w:r w:rsidRPr="00F149C6">
        <w:rPr>
          <w:noProof/>
          <w:color w:val="00B050"/>
          <w:sz w:val="22"/>
          <w:szCs w:val="22"/>
        </w:rPr>
        <w:lastRenderedPageBreak/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321C2C56" wp14:editId="0B9F1D59">
                <wp:simplePos x="0" y="0"/>
                <wp:positionH relativeFrom="page">
                  <wp:posOffset>664845</wp:posOffset>
                </wp:positionH>
                <wp:positionV relativeFrom="paragraph">
                  <wp:posOffset>0</wp:posOffset>
                </wp:positionV>
                <wp:extent cx="6286500" cy="876300"/>
                <wp:effectExtent l="0" t="0" r="19050" b="1905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083508" w14:textId="77777777" w:rsidR="004B3215" w:rsidRDefault="004B3215" w:rsidP="004B321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8B1CA1">
                              <w:t>Pupil name:</w:t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t>Year group:</w:t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t>D.O.B.</w:t>
                            </w:r>
                            <w:r w:rsidRPr="008B1CA1">
                              <w:t>:</w:t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</w:p>
                          <w:p w14:paraId="40E75D41" w14:textId="77777777" w:rsidR="004B3215" w:rsidRDefault="004B3215" w:rsidP="004B3215"/>
                          <w:p w14:paraId="06F16F4B" w14:textId="77777777" w:rsidR="004B3215" w:rsidRPr="00BE0079" w:rsidRDefault="004B3215" w:rsidP="004B3215">
                            <w:r w:rsidRPr="00BE0079">
                              <w:t>SEND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  <w:t>EAL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</w:r>
                            <w:r>
                              <w:tab/>
                            </w:r>
                            <w:r w:rsidRPr="00BE0079">
                              <w:t>FSM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</w:r>
                            <w:r>
                              <w:tab/>
                            </w:r>
                            <w:r w:rsidRPr="00BE0079">
                              <w:t>Pupil Premium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</w:p>
                          <w:p w14:paraId="77473A34" w14:textId="77777777" w:rsidR="004B3215" w:rsidRPr="00154302" w:rsidRDefault="004B3215" w:rsidP="004B321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154302">
                              <w:rPr>
                                <w:sz w:val="20"/>
                                <w:szCs w:val="20"/>
                              </w:rPr>
                              <w:t>[Tick if applicable]</w:t>
                            </w:r>
                          </w:p>
                          <w:p w14:paraId="0290D24F" w14:textId="77777777" w:rsidR="004B3215" w:rsidRPr="008B1CA1" w:rsidRDefault="004B3215" w:rsidP="004B321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1C2C56" id="_x0000_s1027" type="#_x0000_t202" style="position:absolute;margin-left:52.35pt;margin-top:0;width:495pt;height:69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">
                <v:textbox>
                  <w:txbxContent>
                    <w:p w14:paraId="67083508" w14:textId="77777777" w:rsidR="004B3215" w:rsidRDefault="004B3215" w:rsidP="004B3215">
                      <w:pPr>
                        <w:rPr>
                          <w:sz w:val="32"/>
                          <w:szCs w:val="32"/>
                        </w:rPr>
                      </w:pPr>
                      <w:r w:rsidRPr="008B1CA1">
                        <w:t>Pupil name:</w:t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t>Year group:</w:t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t>D.O.B.</w:t>
                      </w:r>
                      <w:r w:rsidRPr="008B1CA1">
                        <w:t>:</w:t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</w:p>
                    <w:p w14:paraId="40E75D41" w14:textId="77777777" w:rsidR="004B3215" w:rsidRDefault="004B3215" w:rsidP="004B3215"/>
                    <w:p w14:paraId="06F16F4B" w14:textId="77777777" w:rsidR="004B3215" w:rsidRPr="00BE0079" w:rsidRDefault="004B3215" w:rsidP="004B3215">
                      <w:r w:rsidRPr="00BE0079">
                        <w:t>SEND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  <w:t>EAL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</w:r>
                      <w:r>
                        <w:tab/>
                      </w:r>
                      <w:r w:rsidRPr="00BE0079">
                        <w:t>FSM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</w:r>
                      <w:r>
                        <w:tab/>
                      </w:r>
                      <w:r w:rsidRPr="00BE0079">
                        <w:t>Pupil Premium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</w:p>
                    <w:p w14:paraId="77473A34" w14:textId="77777777" w:rsidR="004B3215" w:rsidRPr="00154302" w:rsidRDefault="004B3215" w:rsidP="004B3215">
                      <w:pPr>
                        <w:rPr>
                          <w:sz w:val="20"/>
                          <w:szCs w:val="20"/>
                        </w:rPr>
                      </w:pPr>
                      <w:r w:rsidRPr="00154302">
                        <w:rPr>
                          <w:sz w:val="20"/>
                          <w:szCs w:val="20"/>
                        </w:rPr>
                        <w:t>[Tick if applicable]</w:t>
                      </w:r>
                    </w:p>
                    <w:p w14:paraId="0290D24F" w14:textId="77777777" w:rsidR="004B3215" w:rsidRPr="008B1CA1" w:rsidRDefault="004B3215" w:rsidP="004B3215">
                      <w:pPr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14:paraId="27C3EFA2" w14:textId="69456419" w:rsidR="00F34DC2" w:rsidRPr="000C47EE" w:rsidRDefault="00F34DC2" w:rsidP="00B63714">
      <w:pPr>
        <w:rPr>
          <w:rStyle w:val="Heading1Char"/>
          <w:color w:val="auto"/>
          <w:sz w:val="24"/>
          <w:szCs w:val="20"/>
        </w:rPr>
      </w:pPr>
      <w:r>
        <w:rPr>
          <w:rStyle w:val="Heading1Char"/>
          <w:color w:val="auto"/>
          <w:sz w:val="24"/>
          <w:szCs w:val="20"/>
        </w:rPr>
        <w:t>Punctuation</w:t>
      </w:r>
    </w:p>
    <w:p w14:paraId="78666401" w14:textId="77777777" w:rsidR="005B4854" w:rsidRPr="005B4854" w:rsidRDefault="005B4854" w:rsidP="008167DA">
      <w:pPr>
        <w:rPr>
          <w:rStyle w:val="Heading1Char"/>
          <w:rFonts w:eastAsiaTheme="minorHAnsi" w:cstheme="minorBidi"/>
          <w:bCs/>
          <w:color w:val="auto"/>
          <w:sz w:val="8"/>
          <w:szCs w:val="8"/>
          <w:u w:val="none"/>
        </w:rPr>
      </w:pPr>
    </w:p>
    <w:p w14:paraId="74E2BF57" w14:textId="39D367F0" w:rsidR="004F5648" w:rsidRDefault="004F5648" w:rsidP="007D2DA9">
      <w:pPr>
        <w:rPr>
          <w:rFonts w:cstheme="minorHAnsi"/>
          <w:b/>
          <w:bCs/>
          <w:u w:val="single"/>
        </w:rPr>
      </w:pPr>
    </w:p>
    <w:tbl>
      <w:tblPr>
        <w:tblStyle w:val="TableGrid"/>
        <w:tblW w:w="9895" w:type="dxa"/>
        <w:tblLook w:val="04A0" w:firstRow="1" w:lastRow="0" w:firstColumn="1" w:lastColumn="0" w:noHBand="0" w:noVBand="1"/>
      </w:tblPr>
      <w:tblGrid>
        <w:gridCol w:w="2952"/>
        <w:gridCol w:w="959"/>
        <w:gridCol w:w="959"/>
        <w:gridCol w:w="5025"/>
      </w:tblGrid>
      <w:tr w:rsidR="0072281B" w:rsidRPr="00103A8B" w14:paraId="4FC10C9A" w14:textId="77777777" w:rsidTr="0072281B">
        <w:trPr>
          <w:trHeight w:val="420"/>
        </w:trPr>
        <w:tc>
          <w:tcPr>
            <w:tcW w:w="2952" w:type="dxa"/>
            <w:shd w:val="clear" w:color="auto" w:fill="00B050"/>
            <w:vAlign w:val="center"/>
          </w:tcPr>
          <w:p w14:paraId="0798AD82" w14:textId="5192BB4B" w:rsidR="0072281B" w:rsidRPr="00645287" w:rsidRDefault="00BE5575" w:rsidP="0072281B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Mountains </w:t>
            </w:r>
            <w:r w:rsidR="0072281B">
              <w:rPr>
                <w:b/>
                <w:bCs/>
                <w:sz w:val="24"/>
                <w:szCs w:val="24"/>
              </w:rPr>
              <w:t>(Punctuation)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0744F9D8" w14:textId="3C44434F" w:rsidR="0072281B" w:rsidRPr="00645287" w:rsidRDefault="0072281B" w:rsidP="0072281B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6CCE2AFA" w14:textId="21D6F303" w:rsidR="0072281B" w:rsidRPr="00645287" w:rsidRDefault="0072281B" w:rsidP="0072281B">
            <w:pPr>
              <w:tabs>
                <w:tab w:val="left" w:pos="61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25" w:type="dxa"/>
            <w:shd w:val="clear" w:color="auto" w:fill="00B050"/>
            <w:vAlign w:val="center"/>
          </w:tcPr>
          <w:p w14:paraId="7C318DFC" w14:textId="19A1BCA1" w:rsidR="0072281B" w:rsidRPr="00645287" w:rsidRDefault="0072281B" w:rsidP="0072281B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1D666C1B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3C0D6163" w14:textId="47905B27" w:rsidR="0072281B" w:rsidRPr="00645287" w:rsidRDefault="00AD029F" w:rsidP="00970EBE">
            <w:pPr>
              <w:jc w:val="center"/>
            </w:pPr>
            <w:r>
              <w:rPr>
                <w:rFonts w:ascii="Calibri" w:hAnsi="Calibri" w:cs="Calibri"/>
              </w:rPr>
              <w:t>Commas in lists (G5.5)</w:t>
            </w:r>
          </w:p>
        </w:tc>
        <w:tc>
          <w:tcPr>
            <w:tcW w:w="959" w:type="dxa"/>
            <w:vAlign w:val="center"/>
          </w:tcPr>
          <w:p w14:paraId="685DECF4" w14:textId="77777777" w:rsidR="0072281B" w:rsidRPr="00103A8B" w:rsidRDefault="0072281B" w:rsidP="00970EBE">
            <w:pPr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959" w:type="dxa"/>
          </w:tcPr>
          <w:p w14:paraId="6FFCCECF" w14:textId="77777777" w:rsidR="0072281B" w:rsidRPr="00103A8B" w:rsidRDefault="0072281B" w:rsidP="00970EBE">
            <w:pPr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76582C3F" w14:textId="3C53A564" w:rsidR="0072281B" w:rsidRPr="00103A8B" w:rsidRDefault="0072281B" w:rsidP="00970EBE">
            <w:pPr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7DEEFA5E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7D4E137C" w14:textId="3108EBBD" w:rsidR="0072281B" w:rsidRPr="00645287" w:rsidRDefault="00AD029F" w:rsidP="00970EBE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>Apostrophes to mark singular possession in nouns and contracted forms (G5.8)</w:t>
            </w:r>
          </w:p>
        </w:tc>
        <w:tc>
          <w:tcPr>
            <w:tcW w:w="959" w:type="dxa"/>
            <w:vAlign w:val="center"/>
          </w:tcPr>
          <w:p w14:paraId="374E676C" w14:textId="77777777" w:rsidR="0072281B" w:rsidRPr="00103A8B" w:rsidRDefault="0072281B" w:rsidP="00970EBE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427ADD7C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55E258F3" w14:textId="5096C11A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72281B" w:rsidRPr="00103A8B" w14:paraId="3E43AA35" w14:textId="77777777" w:rsidTr="0072281B">
        <w:trPr>
          <w:trHeight w:val="603"/>
        </w:trPr>
        <w:tc>
          <w:tcPr>
            <w:tcW w:w="2952" w:type="dxa"/>
            <w:shd w:val="clear" w:color="auto" w:fill="00B050"/>
            <w:vAlign w:val="center"/>
          </w:tcPr>
          <w:p w14:paraId="5407EE92" w14:textId="344DB247" w:rsidR="0072281B" w:rsidRDefault="00BE5575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 xml:space="preserve">Rainforests </w:t>
            </w:r>
            <w:r w:rsidR="0072281B">
              <w:rPr>
                <w:b/>
                <w:bCs/>
                <w:sz w:val="24"/>
                <w:szCs w:val="24"/>
              </w:rPr>
              <w:t>(Punctuation)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4F582BC8" w14:textId="32FC0E2F" w:rsidR="0072281B" w:rsidRPr="00103A8B" w:rsidRDefault="0072281B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68CB0570" w14:textId="0AB8ED34" w:rsidR="0072281B" w:rsidRPr="00645287" w:rsidRDefault="0072281B" w:rsidP="0072281B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25" w:type="dxa"/>
            <w:shd w:val="clear" w:color="auto" w:fill="00B050"/>
            <w:vAlign w:val="center"/>
          </w:tcPr>
          <w:p w14:paraId="04948235" w14:textId="7E8FAC1E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024B4FAE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44E5884C" w14:textId="65A685F8" w:rsidR="0072281B" w:rsidRDefault="00640DF3" w:rsidP="00D62DC9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>Capital letters (G5.1)</w:t>
            </w:r>
          </w:p>
        </w:tc>
        <w:tc>
          <w:tcPr>
            <w:tcW w:w="959" w:type="dxa"/>
            <w:vAlign w:val="center"/>
          </w:tcPr>
          <w:p w14:paraId="34AAABAB" w14:textId="77777777" w:rsidR="0072281B" w:rsidRPr="00103A8B" w:rsidRDefault="0072281B" w:rsidP="00D62DC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44F3DB12" w14:textId="77777777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128893B8" w14:textId="4F9C9458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1F80578E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1E3C7A37" w14:textId="47FBC78B" w:rsidR="0072281B" w:rsidRDefault="00AD029F" w:rsidP="00D62DC9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>Full stops (G5.2), question marks (G5.3), exclamation marks (G5.4)</w:t>
            </w:r>
          </w:p>
        </w:tc>
        <w:tc>
          <w:tcPr>
            <w:tcW w:w="959" w:type="dxa"/>
            <w:vAlign w:val="center"/>
          </w:tcPr>
          <w:p w14:paraId="112945B6" w14:textId="77777777" w:rsidR="0072281B" w:rsidRPr="00103A8B" w:rsidRDefault="0072281B" w:rsidP="00D62DC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4F532E0C" w14:textId="77777777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7764044C" w14:textId="5A2818FB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1811BC39" w14:textId="77777777" w:rsidTr="0072281B">
        <w:trPr>
          <w:trHeight w:val="603"/>
        </w:trPr>
        <w:tc>
          <w:tcPr>
            <w:tcW w:w="2952" w:type="dxa"/>
            <w:shd w:val="clear" w:color="auto" w:fill="00B050"/>
            <w:vAlign w:val="center"/>
          </w:tcPr>
          <w:p w14:paraId="19AB9F48" w14:textId="7BB46E4E" w:rsidR="0072281B" w:rsidRPr="00645287" w:rsidRDefault="00BE5575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 xml:space="preserve">The Monkey and the Cat </w:t>
            </w:r>
            <w:r w:rsidR="0072281B">
              <w:rPr>
                <w:b/>
                <w:bCs/>
                <w:sz w:val="24"/>
                <w:szCs w:val="24"/>
              </w:rPr>
              <w:t>(Punctuation)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680A4593" w14:textId="621CACFA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21C28602" w14:textId="0124DE32" w:rsidR="0072281B" w:rsidRPr="00645287" w:rsidRDefault="0072281B" w:rsidP="0072281B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25" w:type="dxa"/>
            <w:shd w:val="clear" w:color="auto" w:fill="00B050"/>
            <w:vAlign w:val="center"/>
          </w:tcPr>
          <w:p w14:paraId="6D1C0FFC" w14:textId="451A6C88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AD029F" w:rsidRPr="00103A8B" w14:paraId="17F805C3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7B6EA72D" w14:textId="32EB3312" w:rsidR="00AD029F" w:rsidRPr="00645287" w:rsidRDefault="00AD029F" w:rsidP="00AD029F">
            <w:pPr>
              <w:autoSpaceDE w:val="0"/>
              <w:autoSpaceDN w:val="0"/>
              <w:adjustRightInd w:val="0"/>
              <w:jc w:val="center"/>
            </w:pPr>
            <w:r>
              <w:rPr>
                <w:rFonts w:ascii="Calibri" w:hAnsi="Calibri" w:cs="Calibri"/>
              </w:rPr>
              <w:t>Capital letters (G5.1)</w:t>
            </w:r>
          </w:p>
        </w:tc>
        <w:tc>
          <w:tcPr>
            <w:tcW w:w="959" w:type="dxa"/>
            <w:vAlign w:val="center"/>
          </w:tcPr>
          <w:p w14:paraId="5F106CB2" w14:textId="77777777" w:rsidR="00AD029F" w:rsidRPr="00103A8B" w:rsidRDefault="00AD029F" w:rsidP="00AD029F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78BE2CCC" w14:textId="77777777" w:rsidR="00AD029F" w:rsidRPr="00103A8B" w:rsidRDefault="00AD029F" w:rsidP="00AD029F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1426D28A" w14:textId="3E9BC415" w:rsidR="00AD029F" w:rsidRPr="00103A8B" w:rsidRDefault="00AD029F" w:rsidP="00AD029F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AD029F" w:rsidRPr="00103A8B" w14:paraId="4A29180E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77C86F12" w14:textId="669CB2CB" w:rsidR="00AD029F" w:rsidRDefault="00AD029F" w:rsidP="00AD029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Full stops (G5.2), question marks (G5.3), exclamation marks (G5.4)</w:t>
            </w:r>
          </w:p>
        </w:tc>
        <w:tc>
          <w:tcPr>
            <w:tcW w:w="959" w:type="dxa"/>
            <w:vAlign w:val="center"/>
          </w:tcPr>
          <w:p w14:paraId="5F5A0A29" w14:textId="77777777" w:rsidR="00AD029F" w:rsidRPr="00103A8B" w:rsidRDefault="00AD029F" w:rsidP="00AD029F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1C44B438" w14:textId="77777777" w:rsidR="00AD029F" w:rsidRPr="00103A8B" w:rsidRDefault="00AD029F" w:rsidP="00AD029F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12C27C59" w14:textId="77777777" w:rsidR="00AD029F" w:rsidRPr="00103A8B" w:rsidRDefault="00AD029F" w:rsidP="00AD029F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380403B9" w14:textId="77777777" w:rsidTr="0072281B">
        <w:trPr>
          <w:trHeight w:val="603"/>
        </w:trPr>
        <w:tc>
          <w:tcPr>
            <w:tcW w:w="2952" w:type="dxa"/>
            <w:shd w:val="clear" w:color="auto" w:fill="00B050"/>
            <w:vAlign w:val="center"/>
          </w:tcPr>
          <w:p w14:paraId="6A0BE828" w14:textId="71657EEC" w:rsidR="0072281B" w:rsidRPr="00645287" w:rsidRDefault="00BE5575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 xml:space="preserve">The North Wind and the Sun </w:t>
            </w:r>
            <w:r w:rsidR="0072281B">
              <w:rPr>
                <w:b/>
                <w:bCs/>
                <w:sz w:val="24"/>
                <w:szCs w:val="24"/>
              </w:rPr>
              <w:t>(Punctuation)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65D63D4A" w14:textId="2EAD8853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7737BDE5" w14:textId="52539478" w:rsidR="0072281B" w:rsidRPr="00645287" w:rsidRDefault="0072281B" w:rsidP="0072281B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25" w:type="dxa"/>
            <w:shd w:val="clear" w:color="auto" w:fill="00B050"/>
            <w:vAlign w:val="center"/>
          </w:tcPr>
          <w:p w14:paraId="66FA3C43" w14:textId="32C97FC7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AD029F" w:rsidRPr="00103A8B" w14:paraId="231EC622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0D0FB1B1" w14:textId="41F9ED73" w:rsidR="00AD029F" w:rsidRPr="00645287" w:rsidRDefault="00AD029F" w:rsidP="00AD029F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>Commas in lists (G5.5)</w:t>
            </w:r>
          </w:p>
        </w:tc>
        <w:tc>
          <w:tcPr>
            <w:tcW w:w="959" w:type="dxa"/>
            <w:vAlign w:val="center"/>
          </w:tcPr>
          <w:p w14:paraId="2E2092D7" w14:textId="77777777" w:rsidR="00AD029F" w:rsidRPr="00103A8B" w:rsidRDefault="00AD029F" w:rsidP="00AD029F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45AD25B7" w14:textId="77777777" w:rsidR="00AD029F" w:rsidRPr="00103A8B" w:rsidRDefault="00AD029F" w:rsidP="00AD029F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32AE1D25" w14:textId="307CFAC5" w:rsidR="00AD029F" w:rsidRPr="00103A8B" w:rsidRDefault="00AD029F" w:rsidP="00AD029F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AD029F" w:rsidRPr="00103A8B" w14:paraId="63082734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3232E235" w14:textId="2C172F38" w:rsidR="00AD029F" w:rsidRDefault="00AD029F" w:rsidP="00AD029F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Apostrophes to mark singular possession in nouns and contracted forms (G5.8)</w:t>
            </w:r>
          </w:p>
        </w:tc>
        <w:tc>
          <w:tcPr>
            <w:tcW w:w="959" w:type="dxa"/>
            <w:vAlign w:val="center"/>
          </w:tcPr>
          <w:p w14:paraId="651CC852" w14:textId="77777777" w:rsidR="00AD029F" w:rsidRPr="00103A8B" w:rsidRDefault="00AD029F" w:rsidP="00AD029F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1C3DCD0E" w14:textId="77777777" w:rsidR="00AD029F" w:rsidRPr="00103A8B" w:rsidRDefault="00AD029F" w:rsidP="00AD029F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09F04EB5" w14:textId="77777777" w:rsidR="00AD029F" w:rsidRPr="00103A8B" w:rsidRDefault="00AD029F" w:rsidP="00AD029F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</w:tbl>
    <w:p w14:paraId="2ABD50E8" w14:textId="22CCE65B" w:rsidR="000C47EE" w:rsidRDefault="000C47EE" w:rsidP="00972893">
      <w:pPr>
        <w:rPr>
          <w:rFonts w:cstheme="minorHAnsi"/>
          <w:b/>
          <w:bCs/>
          <w:u w:val="single"/>
        </w:rPr>
      </w:pPr>
    </w:p>
    <w:p w14:paraId="29ADF5FF" w14:textId="11C2EF50" w:rsidR="00F34DC2" w:rsidRDefault="00F34DC2" w:rsidP="00972893">
      <w:pPr>
        <w:rPr>
          <w:rFonts w:cstheme="minorHAnsi"/>
          <w:b/>
          <w:bCs/>
          <w:u w:val="single"/>
        </w:rPr>
      </w:pPr>
    </w:p>
    <w:p w14:paraId="7E6381F6" w14:textId="4A7DB985" w:rsidR="00F34DC2" w:rsidRDefault="00F34DC2" w:rsidP="00972893">
      <w:pPr>
        <w:rPr>
          <w:rFonts w:cstheme="minorHAnsi"/>
          <w:b/>
          <w:bCs/>
          <w:u w:val="single"/>
        </w:rPr>
      </w:pPr>
    </w:p>
    <w:p w14:paraId="21DF6320" w14:textId="19C95EDA" w:rsidR="00F34DC2" w:rsidRDefault="00F34DC2" w:rsidP="00972893">
      <w:pPr>
        <w:rPr>
          <w:rFonts w:cstheme="minorHAnsi"/>
          <w:b/>
          <w:bCs/>
          <w:u w:val="single"/>
        </w:rPr>
      </w:pPr>
    </w:p>
    <w:p w14:paraId="5D4895C1" w14:textId="44A5EEAC" w:rsidR="00F34DC2" w:rsidRDefault="00F34DC2" w:rsidP="00972893">
      <w:pPr>
        <w:rPr>
          <w:rFonts w:cstheme="minorHAnsi"/>
          <w:b/>
          <w:bCs/>
          <w:u w:val="single"/>
        </w:rPr>
      </w:pPr>
    </w:p>
    <w:p w14:paraId="2CC202FE" w14:textId="29F9A131" w:rsidR="00F34DC2" w:rsidRDefault="00F34DC2" w:rsidP="00972893">
      <w:pPr>
        <w:rPr>
          <w:rFonts w:cstheme="minorHAnsi"/>
          <w:b/>
          <w:bCs/>
          <w:u w:val="single"/>
        </w:rPr>
      </w:pPr>
    </w:p>
    <w:p w14:paraId="68A9A340" w14:textId="4EE8AEE8" w:rsidR="00F34DC2" w:rsidRDefault="00F34DC2" w:rsidP="00972893">
      <w:pPr>
        <w:rPr>
          <w:rFonts w:cstheme="minorHAnsi"/>
          <w:b/>
          <w:bCs/>
          <w:u w:val="single"/>
        </w:rPr>
      </w:pPr>
    </w:p>
    <w:p w14:paraId="4F8AE042" w14:textId="1DCA25FC" w:rsidR="00F34DC2" w:rsidRDefault="00F34DC2" w:rsidP="00972893">
      <w:pPr>
        <w:rPr>
          <w:rFonts w:cstheme="minorHAnsi"/>
          <w:b/>
          <w:bCs/>
          <w:u w:val="single"/>
        </w:rPr>
      </w:pPr>
    </w:p>
    <w:p w14:paraId="6F1FFE80" w14:textId="3973590E" w:rsidR="00F34DC2" w:rsidRDefault="00F34DC2" w:rsidP="00972893">
      <w:pPr>
        <w:rPr>
          <w:rFonts w:cstheme="minorHAnsi"/>
          <w:b/>
          <w:bCs/>
          <w:u w:val="single"/>
        </w:rPr>
      </w:pPr>
    </w:p>
    <w:p w14:paraId="192C3EF0" w14:textId="5177304A" w:rsidR="00F34DC2" w:rsidRDefault="00F34DC2" w:rsidP="00972893">
      <w:pPr>
        <w:rPr>
          <w:rFonts w:cstheme="minorHAnsi"/>
          <w:b/>
          <w:bCs/>
          <w:u w:val="single"/>
        </w:rPr>
      </w:pPr>
    </w:p>
    <w:p w14:paraId="64845C13" w14:textId="44CD32E6" w:rsidR="00F34DC2" w:rsidRDefault="00F34DC2" w:rsidP="00972893">
      <w:pPr>
        <w:rPr>
          <w:rFonts w:cstheme="minorHAnsi"/>
          <w:b/>
          <w:bCs/>
          <w:u w:val="single"/>
        </w:rPr>
      </w:pPr>
    </w:p>
    <w:p w14:paraId="0F266DE9" w14:textId="50533AA4" w:rsidR="00F34DC2" w:rsidRDefault="00F34DC2" w:rsidP="00972893">
      <w:pPr>
        <w:rPr>
          <w:rFonts w:cstheme="minorHAnsi"/>
          <w:b/>
          <w:bCs/>
          <w:u w:val="single"/>
        </w:rPr>
      </w:pPr>
    </w:p>
    <w:p w14:paraId="23FD8BDB" w14:textId="50EB2813" w:rsidR="00F34DC2" w:rsidRDefault="00F34DC2" w:rsidP="00972893">
      <w:pPr>
        <w:rPr>
          <w:rFonts w:cstheme="minorHAnsi"/>
          <w:b/>
          <w:bCs/>
          <w:u w:val="single"/>
        </w:rPr>
      </w:pPr>
    </w:p>
    <w:p w14:paraId="0716CBA0" w14:textId="0CA6C258" w:rsidR="00F34DC2" w:rsidRDefault="004B3215" w:rsidP="00972893">
      <w:pPr>
        <w:rPr>
          <w:rFonts w:cstheme="minorHAnsi"/>
          <w:b/>
          <w:bCs/>
          <w:u w:val="single"/>
        </w:rPr>
      </w:pPr>
      <w:r w:rsidRPr="00F149C6">
        <w:rPr>
          <w:noProof/>
          <w:color w:val="00B050"/>
          <w:sz w:val="22"/>
          <w:szCs w:val="22"/>
        </w:rPr>
        <w:lastRenderedPageBreak/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7458A697" wp14:editId="7166B7D1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6286500" cy="876300"/>
                <wp:effectExtent l="0" t="0" r="19050" b="1905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35A6E3" w14:textId="77777777" w:rsidR="004B3215" w:rsidRDefault="004B3215" w:rsidP="004B321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8B1CA1">
                              <w:t>Pupil name:</w:t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t>Year group:</w:t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t>D.O.B.</w:t>
                            </w:r>
                            <w:r w:rsidRPr="008B1CA1">
                              <w:t>:</w:t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</w:p>
                          <w:p w14:paraId="0F503E37" w14:textId="77777777" w:rsidR="004B3215" w:rsidRDefault="004B3215" w:rsidP="004B3215"/>
                          <w:p w14:paraId="146F7F40" w14:textId="77777777" w:rsidR="004B3215" w:rsidRPr="00BE0079" w:rsidRDefault="004B3215" w:rsidP="004B3215">
                            <w:r w:rsidRPr="00BE0079">
                              <w:t>SEND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  <w:t>EAL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</w:r>
                            <w:r>
                              <w:tab/>
                            </w:r>
                            <w:r w:rsidRPr="00BE0079">
                              <w:t>FSM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</w:r>
                            <w:r>
                              <w:tab/>
                            </w:r>
                            <w:r w:rsidRPr="00BE0079">
                              <w:t>Pupil Premium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</w:p>
                          <w:p w14:paraId="147187BB" w14:textId="77777777" w:rsidR="004B3215" w:rsidRPr="00154302" w:rsidRDefault="004B3215" w:rsidP="004B321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154302">
                              <w:rPr>
                                <w:sz w:val="20"/>
                                <w:szCs w:val="20"/>
                              </w:rPr>
                              <w:t>[Tick if applicable]</w:t>
                            </w:r>
                          </w:p>
                          <w:p w14:paraId="6270BD5D" w14:textId="77777777" w:rsidR="004B3215" w:rsidRPr="008B1CA1" w:rsidRDefault="004B3215" w:rsidP="004B321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58A697" id="_x0000_s1028" type="#_x0000_t202" style="position:absolute;margin-left:0;margin-top:0;width:495pt;height:69pt;z-index:251663360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">
                <v:textbox>
                  <w:txbxContent>
                    <w:p w14:paraId="7235A6E3" w14:textId="77777777" w:rsidR="004B3215" w:rsidRDefault="004B3215" w:rsidP="004B3215">
                      <w:pPr>
                        <w:rPr>
                          <w:sz w:val="32"/>
                          <w:szCs w:val="32"/>
                        </w:rPr>
                      </w:pPr>
                      <w:r w:rsidRPr="008B1CA1">
                        <w:t>Pupil name:</w:t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t>Year group:</w:t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t>D.O.B.</w:t>
                      </w:r>
                      <w:r w:rsidRPr="008B1CA1">
                        <w:t>:</w:t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</w:p>
                    <w:p w14:paraId="0F503E37" w14:textId="77777777" w:rsidR="004B3215" w:rsidRDefault="004B3215" w:rsidP="004B3215"/>
                    <w:p w14:paraId="146F7F40" w14:textId="77777777" w:rsidR="004B3215" w:rsidRPr="00BE0079" w:rsidRDefault="004B3215" w:rsidP="004B3215">
                      <w:r w:rsidRPr="00BE0079">
                        <w:t>SEND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  <w:t>EAL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</w:r>
                      <w:r>
                        <w:tab/>
                      </w:r>
                      <w:r w:rsidRPr="00BE0079">
                        <w:t>FSM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</w:r>
                      <w:r>
                        <w:tab/>
                      </w:r>
                      <w:r w:rsidRPr="00BE0079">
                        <w:t>Pupil Premium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</w:p>
                    <w:p w14:paraId="147187BB" w14:textId="77777777" w:rsidR="004B3215" w:rsidRPr="00154302" w:rsidRDefault="004B3215" w:rsidP="004B3215">
                      <w:pPr>
                        <w:rPr>
                          <w:sz w:val="20"/>
                          <w:szCs w:val="20"/>
                        </w:rPr>
                      </w:pPr>
                      <w:r w:rsidRPr="00154302">
                        <w:rPr>
                          <w:sz w:val="20"/>
                          <w:szCs w:val="20"/>
                        </w:rPr>
                        <w:t>[Tick if applicable]</w:t>
                      </w:r>
                    </w:p>
                    <w:p w14:paraId="6270BD5D" w14:textId="77777777" w:rsidR="004B3215" w:rsidRPr="008B1CA1" w:rsidRDefault="004B3215" w:rsidP="004B3215">
                      <w:pPr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54430698" w14:textId="11EA7C8C" w:rsidR="00F34DC2" w:rsidRDefault="00F34DC2" w:rsidP="00972893">
      <w:pPr>
        <w:rPr>
          <w:rFonts w:cstheme="minorHAnsi"/>
          <w:b/>
          <w:bCs/>
          <w:u w:val="single"/>
        </w:rPr>
      </w:pPr>
      <w:r>
        <w:rPr>
          <w:rFonts w:cstheme="minorHAnsi"/>
          <w:b/>
          <w:bCs/>
          <w:u w:val="single"/>
        </w:rPr>
        <w:t>Spelling and Vocabulary</w:t>
      </w:r>
    </w:p>
    <w:p w14:paraId="1264D1E9" w14:textId="40D58E6B" w:rsidR="00D62DC9" w:rsidRDefault="00D62DC9" w:rsidP="00972893">
      <w:pPr>
        <w:rPr>
          <w:rFonts w:cstheme="minorHAnsi"/>
          <w:b/>
          <w:bCs/>
          <w:u w:val="single"/>
        </w:rPr>
      </w:pPr>
    </w:p>
    <w:tbl>
      <w:tblPr>
        <w:tblStyle w:val="TableGrid"/>
        <w:tblW w:w="9848" w:type="dxa"/>
        <w:tblLook w:val="04A0" w:firstRow="1" w:lastRow="0" w:firstColumn="1" w:lastColumn="0" w:noHBand="0" w:noVBand="1"/>
      </w:tblPr>
      <w:tblGrid>
        <w:gridCol w:w="2904"/>
        <w:gridCol w:w="959"/>
        <w:gridCol w:w="959"/>
        <w:gridCol w:w="5026"/>
      </w:tblGrid>
      <w:tr w:rsidR="0072281B" w:rsidRPr="00103A8B" w14:paraId="2462D539" w14:textId="77777777" w:rsidTr="0072281B">
        <w:trPr>
          <w:trHeight w:val="420"/>
        </w:trPr>
        <w:tc>
          <w:tcPr>
            <w:tcW w:w="2904" w:type="dxa"/>
            <w:shd w:val="clear" w:color="auto" w:fill="00B050"/>
            <w:vAlign w:val="center"/>
          </w:tcPr>
          <w:p w14:paraId="406FDE67" w14:textId="6EDCA4DD" w:rsidR="0072281B" w:rsidRPr="00645287" w:rsidRDefault="00BE5575" w:rsidP="0072281B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Mountains </w:t>
            </w:r>
            <w:r w:rsidR="00640DF3">
              <w:rPr>
                <w:b/>
                <w:bCs/>
                <w:sz w:val="24"/>
                <w:szCs w:val="24"/>
              </w:rPr>
              <w:t>(</w:t>
            </w:r>
            <w:r w:rsidR="0072281B">
              <w:rPr>
                <w:b/>
                <w:bCs/>
                <w:sz w:val="24"/>
                <w:szCs w:val="24"/>
              </w:rPr>
              <w:t>Spelling and Vocabulary)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1EB3F421" w14:textId="1E1A174C" w:rsidR="0072281B" w:rsidRPr="00645287" w:rsidRDefault="0072281B" w:rsidP="0072281B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49C41685" w14:textId="69FC759B" w:rsidR="0072281B" w:rsidRPr="00645287" w:rsidRDefault="0072281B" w:rsidP="0072281B">
            <w:pPr>
              <w:tabs>
                <w:tab w:val="left" w:pos="61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26" w:type="dxa"/>
            <w:shd w:val="clear" w:color="auto" w:fill="00B050"/>
            <w:vAlign w:val="center"/>
          </w:tcPr>
          <w:p w14:paraId="78A9603D" w14:textId="0FE11A8C" w:rsidR="0072281B" w:rsidRPr="00645287" w:rsidRDefault="0072281B" w:rsidP="0072281B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69AF357E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7E9AA04E" w14:textId="61881C0D" w:rsidR="0072281B" w:rsidRPr="00645287" w:rsidRDefault="00AD029F" w:rsidP="00970EBE">
            <w:pPr>
              <w:jc w:val="center"/>
            </w:pPr>
            <w:r>
              <w:rPr>
                <w:rFonts w:ascii="Calibri" w:hAnsi="Calibri" w:cs="Calibri"/>
              </w:rPr>
              <w:t>Suffixes -</w:t>
            </w:r>
            <w:r>
              <w:rPr>
                <w:rFonts w:ascii="Calibri-Italic" w:hAnsi="Calibri-Italic" w:cs="Calibri-Italic"/>
                <w:i/>
                <w:iCs/>
              </w:rPr>
              <w:t xml:space="preserve">er </w:t>
            </w:r>
            <w:r>
              <w:rPr>
                <w:rFonts w:ascii="Calibri" w:hAnsi="Calibri" w:cs="Calibri"/>
              </w:rPr>
              <w:t>and -</w:t>
            </w:r>
            <w:r>
              <w:rPr>
                <w:rFonts w:ascii="Calibri-Italic" w:hAnsi="Calibri-Italic" w:cs="Calibri-Italic"/>
                <w:i/>
                <w:iCs/>
              </w:rPr>
              <w:t>est</w:t>
            </w:r>
            <w:r>
              <w:rPr>
                <w:rFonts w:ascii="Calibri" w:hAnsi="Calibri" w:cs="Calibri"/>
              </w:rPr>
              <w:t>; (G6.3)</w:t>
            </w:r>
          </w:p>
        </w:tc>
        <w:tc>
          <w:tcPr>
            <w:tcW w:w="959" w:type="dxa"/>
            <w:vAlign w:val="center"/>
          </w:tcPr>
          <w:p w14:paraId="0D04BDCF" w14:textId="77777777" w:rsidR="0072281B" w:rsidRPr="00103A8B" w:rsidRDefault="0072281B" w:rsidP="00970EBE">
            <w:pPr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959" w:type="dxa"/>
          </w:tcPr>
          <w:p w14:paraId="6CD33EB8" w14:textId="77777777" w:rsidR="0072281B" w:rsidRPr="00103A8B" w:rsidRDefault="0072281B" w:rsidP="00970EBE">
            <w:pPr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09F27037" w14:textId="02A0C5DC" w:rsidR="0072281B" w:rsidRPr="00103A8B" w:rsidRDefault="0072281B" w:rsidP="00970EBE">
            <w:pPr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6610DADD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6928F4B9" w14:textId="77777777" w:rsidR="00AD029F" w:rsidRDefault="00AD029F" w:rsidP="00AD029F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Adding -</w:t>
            </w:r>
            <w:r>
              <w:rPr>
                <w:rFonts w:ascii="Calibri-Italic" w:hAnsi="Calibri-Italic" w:cs="Calibri-Italic"/>
                <w:i/>
                <w:iCs/>
              </w:rPr>
              <w:t>er</w:t>
            </w:r>
            <w:r>
              <w:rPr>
                <w:rFonts w:ascii="Calibri" w:hAnsi="Calibri" w:cs="Calibri"/>
              </w:rPr>
              <w:t>, -</w:t>
            </w:r>
            <w:r>
              <w:rPr>
                <w:rFonts w:ascii="Calibri-Italic" w:hAnsi="Calibri-Italic" w:cs="Calibri-Italic"/>
                <w:i/>
                <w:iCs/>
              </w:rPr>
              <w:t xml:space="preserve">est </w:t>
            </w:r>
            <w:r>
              <w:rPr>
                <w:rFonts w:ascii="Calibri" w:hAnsi="Calibri" w:cs="Calibri"/>
              </w:rPr>
              <w:t>to:</w:t>
            </w:r>
          </w:p>
          <w:p w14:paraId="63414BB9" w14:textId="33BFBA45" w:rsidR="00AD029F" w:rsidRPr="00AD029F" w:rsidRDefault="00AD029F" w:rsidP="00AD029F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AD029F">
              <w:rPr>
                <w:rFonts w:ascii="Calibri" w:hAnsi="Calibri" w:cs="Calibri"/>
              </w:rPr>
              <w:t xml:space="preserve">root words ending in </w:t>
            </w:r>
            <w:r w:rsidRPr="00AD029F">
              <w:rPr>
                <w:rFonts w:ascii="Calibri-Italic" w:hAnsi="Calibri-Italic" w:cs="Calibri-Italic"/>
                <w:i/>
                <w:iCs/>
              </w:rPr>
              <w:t xml:space="preserve">-y </w:t>
            </w:r>
            <w:r w:rsidRPr="00AD029F">
              <w:rPr>
                <w:rFonts w:ascii="Calibri" w:hAnsi="Calibri" w:cs="Calibri"/>
              </w:rPr>
              <w:t>with a consonant before it (S24)</w:t>
            </w:r>
          </w:p>
          <w:p w14:paraId="5B02F556" w14:textId="56EE6870" w:rsidR="00AD029F" w:rsidRPr="00AD029F" w:rsidRDefault="00AD029F" w:rsidP="00AD029F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AD029F">
              <w:rPr>
                <w:rFonts w:ascii="Calibri" w:hAnsi="Calibri" w:cs="Calibri"/>
              </w:rPr>
              <w:t xml:space="preserve">words ending in </w:t>
            </w:r>
            <w:r w:rsidRPr="00AD029F">
              <w:rPr>
                <w:rFonts w:ascii="Calibri-Italic" w:hAnsi="Calibri-Italic" w:cs="Calibri-Italic"/>
                <w:i/>
                <w:iCs/>
              </w:rPr>
              <w:t xml:space="preserve">-e </w:t>
            </w:r>
            <w:r w:rsidRPr="00AD029F">
              <w:rPr>
                <w:rFonts w:ascii="Calibri" w:hAnsi="Calibri" w:cs="Calibri"/>
              </w:rPr>
              <w:t>with a consonant before it (S25)</w:t>
            </w:r>
          </w:p>
          <w:p w14:paraId="01A41352" w14:textId="0F791254" w:rsidR="0072281B" w:rsidRPr="00AD029F" w:rsidRDefault="00AD029F" w:rsidP="00AD029F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AD029F">
              <w:rPr>
                <w:rFonts w:ascii="Calibri" w:hAnsi="Calibri" w:cs="Calibri"/>
              </w:rPr>
              <w:t>words of one syllable ending in a single consonant letter after a single vowel letter</w:t>
            </w:r>
            <w:r>
              <w:rPr>
                <w:rFonts w:ascii="Calibri" w:hAnsi="Calibri" w:cs="Calibri"/>
              </w:rPr>
              <w:t xml:space="preserve"> </w:t>
            </w:r>
            <w:r w:rsidRPr="00AD029F">
              <w:rPr>
                <w:rFonts w:ascii="Calibri" w:hAnsi="Calibri" w:cs="Calibri"/>
              </w:rPr>
              <w:t>(S26)</w:t>
            </w:r>
          </w:p>
        </w:tc>
        <w:tc>
          <w:tcPr>
            <w:tcW w:w="959" w:type="dxa"/>
            <w:vAlign w:val="center"/>
          </w:tcPr>
          <w:p w14:paraId="0E85DD86" w14:textId="77777777" w:rsidR="0072281B" w:rsidRPr="00103A8B" w:rsidRDefault="0072281B" w:rsidP="00970EBE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23E73093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40902204" w14:textId="7F1A02B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72281B" w:rsidRPr="00103A8B" w14:paraId="10CC2DAE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631E0C5A" w14:textId="48172144" w:rsidR="0072281B" w:rsidRDefault="00AD029F" w:rsidP="00970EBE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Apostrophes to mark contracted forms (G5.8)</w:t>
            </w:r>
          </w:p>
        </w:tc>
        <w:tc>
          <w:tcPr>
            <w:tcW w:w="959" w:type="dxa"/>
            <w:vAlign w:val="center"/>
          </w:tcPr>
          <w:p w14:paraId="12CCBD67" w14:textId="77777777" w:rsidR="0072281B" w:rsidRPr="00103A8B" w:rsidRDefault="0072281B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51C398B7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538AD0B0" w14:textId="773F483F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742D2645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6CA9CD58" w14:textId="633C5478" w:rsidR="0072281B" w:rsidRDefault="00AD029F" w:rsidP="00970EBE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Common exception words (S37)</w:t>
            </w:r>
          </w:p>
        </w:tc>
        <w:tc>
          <w:tcPr>
            <w:tcW w:w="959" w:type="dxa"/>
            <w:vAlign w:val="center"/>
          </w:tcPr>
          <w:p w14:paraId="49378A60" w14:textId="77777777" w:rsidR="0072281B" w:rsidRPr="00103A8B" w:rsidRDefault="0072281B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743C6938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72C463CE" w14:textId="57C679D3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402BF760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52A91C77" w14:textId="7C0191A0" w:rsidR="0072281B" w:rsidRDefault="00AD029F" w:rsidP="00970EBE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The /</w:t>
            </w:r>
            <w:r>
              <w:rPr>
                <w:rFonts w:ascii="Calibri-Italic" w:hAnsi="Calibri-Italic" w:cs="Calibri-Italic"/>
                <w:i/>
                <w:iCs/>
              </w:rPr>
              <w:t>or</w:t>
            </w:r>
            <w:r>
              <w:rPr>
                <w:rFonts w:ascii="Calibri" w:hAnsi="Calibri" w:cs="Calibri"/>
              </w:rPr>
              <w:t>/ sound spelled ‘a’ before ‘l’ and ‘ll’ (S27)</w:t>
            </w:r>
          </w:p>
        </w:tc>
        <w:tc>
          <w:tcPr>
            <w:tcW w:w="959" w:type="dxa"/>
            <w:vAlign w:val="center"/>
          </w:tcPr>
          <w:p w14:paraId="3CB5D0E1" w14:textId="77777777" w:rsidR="0072281B" w:rsidRPr="00103A8B" w:rsidRDefault="0072281B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4F70F71C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261B24CD" w14:textId="4C9D73D1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640DF3" w:rsidRPr="00103A8B" w14:paraId="570D49D0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1357B4F8" w14:textId="21CFEB20" w:rsidR="00640DF3" w:rsidRDefault="00AD029F" w:rsidP="00970EBE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The /</w:t>
            </w:r>
            <w:r>
              <w:rPr>
                <w:rFonts w:ascii="Calibri-Italic" w:hAnsi="Calibri-Italic" w:cs="Calibri-Italic"/>
                <w:i/>
                <w:iCs/>
              </w:rPr>
              <w:t>u</w:t>
            </w:r>
            <w:r>
              <w:rPr>
                <w:rFonts w:ascii="Calibri" w:hAnsi="Calibri" w:cs="Calibri"/>
              </w:rPr>
              <w:t>/ sound spelled ‘o’ (S28)</w:t>
            </w:r>
          </w:p>
        </w:tc>
        <w:tc>
          <w:tcPr>
            <w:tcW w:w="959" w:type="dxa"/>
            <w:vAlign w:val="center"/>
          </w:tcPr>
          <w:p w14:paraId="26C65B92" w14:textId="77777777" w:rsidR="00640DF3" w:rsidRPr="00103A8B" w:rsidRDefault="00640DF3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22B3C2D6" w14:textId="77777777" w:rsidR="00640DF3" w:rsidRPr="00103A8B" w:rsidRDefault="00640DF3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65465A91" w14:textId="77777777" w:rsidR="00640DF3" w:rsidRPr="00103A8B" w:rsidRDefault="00640DF3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0E39F14A" w14:textId="77777777" w:rsidTr="0072281B">
        <w:trPr>
          <w:trHeight w:val="603"/>
        </w:trPr>
        <w:tc>
          <w:tcPr>
            <w:tcW w:w="2904" w:type="dxa"/>
            <w:shd w:val="clear" w:color="auto" w:fill="00B050"/>
            <w:vAlign w:val="center"/>
          </w:tcPr>
          <w:p w14:paraId="2FA93D4F" w14:textId="2927F4BA" w:rsidR="0072281B" w:rsidRDefault="00BE5575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 xml:space="preserve">Rainforests </w:t>
            </w:r>
            <w:r w:rsidR="0072281B">
              <w:rPr>
                <w:b/>
                <w:bCs/>
                <w:sz w:val="24"/>
                <w:szCs w:val="24"/>
              </w:rPr>
              <w:t>(Spelling and Vocabulary)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0AA1BE31" w14:textId="086953A8" w:rsidR="0072281B" w:rsidRPr="00103A8B" w:rsidRDefault="0072281B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08EDDA6D" w14:textId="4BBB1299" w:rsidR="0072281B" w:rsidRPr="00645287" w:rsidRDefault="0072281B" w:rsidP="0072281B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26" w:type="dxa"/>
            <w:shd w:val="clear" w:color="auto" w:fill="00B050"/>
            <w:vAlign w:val="center"/>
          </w:tcPr>
          <w:p w14:paraId="7A0A2401" w14:textId="3BC4D360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4E883760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5FEA5CC0" w14:textId="3CFCE712" w:rsidR="0072281B" w:rsidRDefault="00AD029F" w:rsidP="00970EBE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>Suffix -</w:t>
            </w:r>
            <w:r>
              <w:rPr>
                <w:rFonts w:ascii="Calibri-Italic" w:hAnsi="Calibri-Italic" w:cs="Calibri-Italic"/>
                <w:i/>
                <w:iCs/>
              </w:rPr>
              <w:t xml:space="preserve">ly </w:t>
            </w:r>
            <w:r>
              <w:rPr>
                <w:rFonts w:ascii="Calibri" w:hAnsi="Calibri" w:cs="Calibri"/>
              </w:rPr>
              <w:t>(S34)</w:t>
            </w:r>
          </w:p>
        </w:tc>
        <w:tc>
          <w:tcPr>
            <w:tcW w:w="959" w:type="dxa"/>
            <w:vAlign w:val="center"/>
          </w:tcPr>
          <w:p w14:paraId="3CF52CC8" w14:textId="77777777" w:rsidR="0072281B" w:rsidRPr="00103A8B" w:rsidRDefault="0072281B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0828281E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24C3D83D" w14:textId="27E14531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7F2F1ED3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5AC13670" w14:textId="427C0BF6" w:rsidR="0072281B" w:rsidRDefault="00AD029F" w:rsidP="00970EBE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>Homophones and near homophones (S36)</w:t>
            </w:r>
          </w:p>
        </w:tc>
        <w:tc>
          <w:tcPr>
            <w:tcW w:w="959" w:type="dxa"/>
            <w:vAlign w:val="center"/>
          </w:tcPr>
          <w:p w14:paraId="41525B5A" w14:textId="77777777" w:rsidR="0072281B" w:rsidRPr="00103A8B" w:rsidRDefault="0072281B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65A18658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0F875E6B" w14:textId="0797CD09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2DCB8822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40A3E490" w14:textId="030EB89E" w:rsidR="0072281B" w:rsidRDefault="00AD029F" w:rsidP="00970EBE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The </w:t>
            </w:r>
            <w:r>
              <w:rPr>
                <w:rFonts w:ascii="Calibri-Italic" w:hAnsi="Calibri-Italic" w:cs="Calibri-Italic"/>
                <w:i/>
                <w:iCs/>
              </w:rPr>
              <w:t xml:space="preserve">/i:/ </w:t>
            </w:r>
            <w:r>
              <w:rPr>
                <w:rFonts w:ascii="Calibri" w:hAnsi="Calibri" w:cs="Calibri"/>
              </w:rPr>
              <w:t xml:space="preserve">sound spelled </w:t>
            </w:r>
            <w:r>
              <w:rPr>
                <w:rFonts w:ascii="Calibri-Italic" w:hAnsi="Calibri-Italic" w:cs="Calibri-Italic"/>
                <w:i/>
                <w:iCs/>
              </w:rPr>
              <w:t xml:space="preserve">-ey </w:t>
            </w:r>
            <w:r>
              <w:rPr>
                <w:rFonts w:ascii="Calibri" w:hAnsi="Calibri" w:cs="Calibri"/>
              </w:rPr>
              <w:t>(S29)</w:t>
            </w:r>
          </w:p>
        </w:tc>
        <w:tc>
          <w:tcPr>
            <w:tcW w:w="959" w:type="dxa"/>
            <w:vAlign w:val="center"/>
          </w:tcPr>
          <w:p w14:paraId="6A8439E8" w14:textId="77777777" w:rsidR="0072281B" w:rsidRPr="00103A8B" w:rsidRDefault="0072281B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5818E1F6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6DAE7210" w14:textId="00ABC10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640DF3" w:rsidRPr="00103A8B" w14:paraId="349A99FB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03EEE3D0" w14:textId="4AD4B2A4" w:rsidR="00640DF3" w:rsidRDefault="00AD029F" w:rsidP="00970EBE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The </w:t>
            </w:r>
            <w:r>
              <w:rPr>
                <w:rFonts w:ascii="Calibri-Italic" w:hAnsi="Calibri-Italic" w:cs="Calibri-Italic"/>
                <w:i/>
                <w:iCs/>
              </w:rPr>
              <w:t xml:space="preserve">/s/ </w:t>
            </w:r>
            <w:r>
              <w:rPr>
                <w:rFonts w:ascii="Calibri" w:hAnsi="Calibri" w:cs="Calibri"/>
              </w:rPr>
              <w:t xml:space="preserve">sound spelled </w:t>
            </w:r>
            <w:r>
              <w:rPr>
                <w:rFonts w:ascii="Calibri-Italic" w:hAnsi="Calibri-Italic" w:cs="Calibri-Italic"/>
                <w:i/>
                <w:iCs/>
              </w:rPr>
              <w:t xml:space="preserve">c </w:t>
            </w:r>
            <w:r>
              <w:rPr>
                <w:rFonts w:ascii="Calibri" w:hAnsi="Calibri" w:cs="Calibri"/>
              </w:rPr>
              <w:t xml:space="preserve">before </w:t>
            </w:r>
            <w:r>
              <w:rPr>
                <w:rFonts w:ascii="Calibri-Italic" w:hAnsi="Calibri-Italic" w:cs="Calibri-Italic"/>
                <w:i/>
                <w:iCs/>
              </w:rPr>
              <w:t xml:space="preserve">e, i </w:t>
            </w:r>
            <w:r>
              <w:rPr>
                <w:rFonts w:ascii="Calibri" w:hAnsi="Calibri" w:cs="Calibri"/>
              </w:rPr>
              <w:t xml:space="preserve">and </w:t>
            </w:r>
            <w:r>
              <w:rPr>
                <w:rFonts w:ascii="Calibri-Italic" w:hAnsi="Calibri-Italic" w:cs="Calibri-Italic"/>
                <w:i/>
                <w:iCs/>
              </w:rPr>
              <w:t xml:space="preserve">y </w:t>
            </w:r>
            <w:r>
              <w:rPr>
                <w:rFonts w:ascii="Calibri" w:hAnsi="Calibri" w:cs="Calibri"/>
              </w:rPr>
              <w:t>(S15)</w:t>
            </w:r>
          </w:p>
        </w:tc>
        <w:tc>
          <w:tcPr>
            <w:tcW w:w="959" w:type="dxa"/>
            <w:vAlign w:val="center"/>
          </w:tcPr>
          <w:p w14:paraId="7EA66206" w14:textId="77777777" w:rsidR="00640DF3" w:rsidRPr="00103A8B" w:rsidRDefault="00640DF3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500B7A9D" w14:textId="77777777" w:rsidR="00640DF3" w:rsidRPr="00103A8B" w:rsidRDefault="00640DF3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636BAB61" w14:textId="77777777" w:rsidR="00640DF3" w:rsidRPr="00103A8B" w:rsidRDefault="00640DF3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640DF3" w:rsidRPr="00103A8B" w14:paraId="638B8418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3CF270AD" w14:textId="0BC13842" w:rsidR="00640DF3" w:rsidRDefault="00AD029F" w:rsidP="00970EBE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Adding </w:t>
            </w:r>
            <w:r>
              <w:rPr>
                <w:rFonts w:ascii="Calibri-Italic" w:hAnsi="Calibri-Italic" w:cs="Calibri-Italic"/>
                <w:i/>
                <w:iCs/>
              </w:rPr>
              <w:t>-ing</w:t>
            </w:r>
            <w:r>
              <w:rPr>
                <w:rFonts w:ascii="Calibri" w:hAnsi="Calibri" w:cs="Calibri"/>
              </w:rPr>
              <w:t>, to words of one syllable ending in a single consonant letter (S26)</w:t>
            </w:r>
          </w:p>
        </w:tc>
        <w:tc>
          <w:tcPr>
            <w:tcW w:w="959" w:type="dxa"/>
            <w:vAlign w:val="center"/>
          </w:tcPr>
          <w:p w14:paraId="3BD96D79" w14:textId="77777777" w:rsidR="00640DF3" w:rsidRPr="00103A8B" w:rsidRDefault="00640DF3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1F497F85" w14:textId="77777777" w:rsidR="00640DF3" w:rsidRPr="00103A8B" w:rsidRDefault="00640DF3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61ADCC82" w14:textId="77777777" w:rsidR="00640DF3" w:rsidRPr="00103A8B" w:rsidRDefault="00640DF3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640DF3" w:rsidRPr="00103A8B" w14:paraId="1EB89ACE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223CF1A0" w14:textId="01B08CD8" w:rsidR="00640DF3" w:rsidRDefault="00AD029F" w:rsidP="00970EBE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Common exception words (S37)</w:t>
            </w:r>
          </w:p>
        </w:tc>
        <w:tc>
          <w:tcPr>
            <w:tcW w:w="959" w:type="dxa"/>
            <w:vAlign w:val="center"/>
          </w:tcPr>
          <w:p w14:paraId="170E501C" w14:textId="77777777" w:rsidR="00640DF3" w:rsidRPr="00103A8B" w:rsidRDefault="00640DF3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1B23F281" w14:textId="77777777" w:rsidR="00640DF3" w:rsidRPr="00103A8B" w:rsidRDefault="00640DF3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4D1AF868" w14:textId="77777777" w:rsidR="00640DF3" w:rsidRPr="00103A8B" w:rsidRDefault="00640DF3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465BED27" w14:textId="77777777" w:rsidTr="0072281B">
        <w:trPr>
          <w:trHeight w:val="603"/>
        </w:trPr>
        <w:tc>
          <w:tcPr>
            <w:tcW w:w="2904" w:type="dxa"/>
            <w:shd w:val="clear" w:color="auto" w:fill="00B050"/>
            <w:vAlign w:val="center"/>
          </w:tcPr>
          <w:p w14:paraId="4DBE7C03" w14:textId="04143994" w:rsidR="0072281B" w:rsidRPr="00645287" w:rsidRDefault="00BE5575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lastRenderedPageBreak/>
              <w:t xml:space="preserve">The Monkey and the Cat </w:t>
            </w:r>
            <w:r w:rsidR="0072281B">
              <w:rPr>
                <w:b/>
                <w:bCs/>
                <w:sz w:val="24"/>
                <w:szCs w:val="24"/>
              </w:rPr>
              <w:t>(Spelling and Vocabulary)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1FA86691" w14:textId="2DB97ACD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4A691F0C" w14:textId="3FA8E1B1" w:rsidR="0072281B" w:rsidRPr="00645287" w:rsidRDefault="0072281B" w:rsidP="0072281B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26" w:type="dxa"/>
            <w:shd w:val="clear" w:color="auto" w:fill="00B050"/>
            <w:vAlign w:val="center"/>
          </w:tcPr>
          <w:p w14:paraId="1A739C99" w14:textId="4DA191F4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70BCE14E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4FA5C829" w14:textId="3DCC4961" w:rsidR="0072281B" w:rsidRPr="00645287" w:rsidRDefault="00AD029F" w:rsidP="00970EBE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>Suffix -</w:t>
            </w:r>
            <w:r>
              <w:rPr>
                <w:rFonts w:ascii="Calibri-Italic" w:hAnsi="Calibri-Italic" w:cs="Calibri-Italic"/>
                <w:i/>
                <w:iCs/>
              </w:rPr>
              <w:t xml:space="preserve">ly </w:t>
            </w:r>
            <w:r>
              <w:rPr>
                <w:rFonts w:ascii="Calibri" w:hAnsi="Calibri" w:cs="Calibri"/>
              </w:rPr>
              <w:t>(S34)</w:t>
            </w:r>
          </w:p>
        </w:tc>
        <w:tc>
          <w:tcPr>
            <w:tcW w:w="959" w:type="dxa"/>
            <w:vAlign w:val="center"/>
          </w:tcPr>
          <w:p w14:paraId="25FCA251" w14:textId="77777777" w:rsidR="0072281B" w:rsidRPr="00103A8B" w:rsidRDefault="0072281B" w:rsidP="00970EBE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463A9268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67EBB399" w14:textId="3DD8EE4B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72281B" w:rsidRPr="00103A8B" w14:paraId="1C970A55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191C6F6A" w14:textId="30B0754E" w:rsidR="0072281B" w:rsidRPr="00645287" w:rsidRDefault="00AD029F" w:rsidP="00970EBE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>Homophones and near homophones (S36)</w:t>
            </w:r>
          </w:p>
        </w:tc>
        <w:tc>
          <w:tcPr>
            <w:tcW w:w="959" w:type="dxa"/>
            <w:vAlign w:val="center"/>
          </w:tcPr>
          <w:p w14:paraId="72EAF592" w14:textId="77777777" w:rsidR="0072281B" w:rsidRPr="00103A8B" w:rsidRDefault="0072281B" w:rsidP="00970EBE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7AE7EF62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3ADBC77E" w14:textId="500F6D7B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72281B" w:rsidRPr="00103A8B" w14:paraId="6E1E0578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1D5358A2" w14:textId="4648D65F" w:rsidR="0072281B" w:rsidRDefault="00AD029F" w:rsidP="00970EBE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 xml:space="preserve">The </w:t>
            </w:r>
            <w:r>
              <w:rPr>
                <w:rFonts w:ascii="Calibri-Italic" w:hAnsi="Calibri-Italic" w:cs="Calibri-Italic"/>
                <w:i/>
                <w:iCs/>
              </w:rPr>
              <w:t xml:space="preserve">/dg/ </w:t>
            </w:r>
            <w:r>
              <w:rPr>
                <w:rFonts w:ascii="Calibri" w:hAnsi="Calibri" w:cs="Calibri"/>
              </w:rPr>
              <w:t>sound (S14)</w:t>
            </w:r>
          </w:p>
        </w:tc>
        <w:tc>
          <w:tcPr>
            <w:tcW w:w="959" w:type="dxa"/>
            <w:vAlign w:val="center"/>
          </w:tcPr>
          <w:p w14:paraId="217C036A" w14:textId="77777777" w:rsidR="0072281B" w:rsidRPr="00103A8B" w:rsidRDefault="0072281B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194112EF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2D9BB4B4" w14:textId="2ED76B6D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77CDC695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633C0DD8" w14:textId="39295796" w:rsidR="0072281B" w:rsidRDefault="00AD029F" w:rsidP="00970EBE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 xml:space="preserve">The </w:t>
            </w:r>
            <w:r>
              <w:rPr>
                <w:rFonts w:ascii="Calibri-Italic" w:hAnsi="Calibri-Italic" w:cs="Calibri-Italic"/>
                <w:i/>
                <w:iCs/>
              </w:rPr>
              <w:t xml:space="preserve">/or/ </w:t>
            </w:r>
            <w:r>
              <w:rPr>
                <w:rFonts w:ascii="Calibri" w:hAnsi="Calibri" w:cs="Calibri"/>
              </w:rPr>
              <w:t>sound spelled a before ‘l’ and ‘ll’ (S27)</w:t>
            </w:r>
          </w:p>
        </w:tc>
        <w:tc>
          <w:tcPr>
            <w:tcW w:w="959" w:type="dxa"/>
            <w:vAlign w:val="center"/>
          </w:tcPr>
          <w:p w14:paraId="11EC0D8F" w14:textId="77777777" w:rsidR="0072281B" w:rsidRPr="00103A8B" w:rsidRDefault="0072281B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7FA2643F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27D0E49E" w14:textId="70802899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640DF3" w:rsidRPr="00103A8B" w14:paraId="0140A404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4246217F" w14:textId="64FDB49C" w:rsidR="00640DF3" w:rsidRDefault="00AD029F" w:rsidP="00970EBE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Words ending in </w:t>
            </w:r>
            <w:r>
              <w:rPr>
                <w:rFonts w:ascii="Calibri-Italic" w:hAnsi="Calibri-Italic" w:cs="Calibri-Italic"/>
                <w:i/>
                <w:iCs/>
              </w:rPr>
              <w:t xml:space="preserve">-tion </w:t>
            </w:r>
            <w:r>
              <w:rPr>
                <w:rFonts w:ascii="Calibri" w:hAnsi="Calibri" w:cs="Calibri"/>
              </w:rPr>
              <w:t>(S35)</w:t>
            </w:r>
          </w:p>
        </w:tc>
        <w:tc>
          <w:tcPr>
            <w:tcW w:w="959" w:type="dxa"/>
            <w:vAlign w:val="center"/>
          </w:tcPr>
          <w:p w14:paraId="177FD23E" w14:textId="77777777" w:rsidR="00640DF3" w:rsidRPr="00103A8B" w:rsidRDefault="00640DF3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1DB1447B" w14:textId="77777777" w:rsidR="00640DF3" w:rsidRPr="00103A8B" w:rsidRDefault="00640DF3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349CDFC0" w14:textId="77777777" w:rsidR="00640DF3" w:rsidRPr="00103A8B" w:rsidRDefault="00640DF3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640DF3" w:rsidRPr="00103A8B" w14:paraId="354F4CE1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4F7AC2DD" w14:textId="423A5965" w:rsidR="00640DF3" w:rsidRDefault="00AD029F" w:rsidP="00970EBE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Common exception words (S37)</w:t>
            </w:r>
          </w:p>
        </w:tc>
        <w:tc>
          <w:tcPr>
            <w:tcW w:w="959" w:type="dxa"/>
            <w:vAlign w:val="center"/>
          </w:tcPr>
          <w:p w14:paraId="339268C2" w14:textId="77777777" w:rsidR="00640DF3" w:rsidRPr="00103A8B" w:rsidRDefault="00640DF3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12C9B777" w14:textId="77777777" w:rsidR="00640DF3" w:rsidRPr="00103A8B" w:rsidRDefault="00640DF3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5F9013AA" w14:textId="77777777" w:rsidR="00640DF3" w:rsidRPr="00103A8B" w:rsidRDefault="00640DF3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5F183967" w14:textId="77777777" w:rsidTr="0072281B">
        <w:trPr>
          <w:trHeight w:val="603"/>
        </w:trPr>
        <w:tc>
          <w:tcPr>
            <w:tcW w:w="2904" w:type="dxa"/>
            <w:shd w:val="clear" w:color="auto" w:fill="00B050"/>
            <w:vAlign w:val="center"/>
          </w:tcPr>
          <w:p w14:paraId="69741234" w14:textId="2318566C" w:rsidR="0072281B" w:rsidRPr="00645287" w:rsidRDefault="00BE5575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 xml:space="preserve">The North Wind and the Sun </w:t>
            </w:r>
            <w:r w:rsidR="0072281B">
              <w:rPr>
                <w:b/>
                <w:bCs/>
                <w:sz w:val="24"/>
                <w:szCs w:val="24"/>
              </w:rPr>
              <w:t>(Spelling and Vocabulary)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24EB3EFE" w14:textId="268C1A1E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7EF58238" w14:textId="67D2BFF2" w:rsidR="0072281B" w:rsidRPr="00645287" w:rsidRDefault="0072281B" w:rsidP="0072281B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26" w:type="dxa"/>
            <w:shd w:val="clear" w:color="auto" w:fill="00B050"/>
            <w:vAlign w:val="center"/>
          </w:tcPr>
          <w:p w14:paraId="6FDC518A" w14:textId="13ECD008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37901757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3F5F0141" w14:textId="7991B7DF" w:rsidR="0072281B" w:rsidRPr="00645287" w:rsidRDefault="00AD029F" w:rsidP="00970EBE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 xml:space="preserve">Suffixes </w:t>
            </w:r>
            <w:r>
              <w:rPr>
                <w:rFonts w:ascii="Calibri-Italic" w:hAnsi="Calibri-Italic" w:cs="Calibri-Italic"/>
                <w:i/>
                <w:iCs/>
              </w:rPr>
              <w:t xml:space="preserve">-er </w:t>
            </w:r>
            <w:r>
              <w:rPr>
                <w:rFonts w:ascii="Calibri" w:hAnsi="Calibri" w:cs="Calibri"/>
              </w:rPr>
              <w:t>and -</w:t>
            </w:r>
            <w:r>
              <w:rPr>
                <w:rFonts w:ascii="Calibri-Italic" w:hAnsi="Calibri-Italic" w:cs="Calibri-Italic"/>
                <w:i/>
                <w:iCs/>
              </w:rPr>
              <w:t>est</w:t>
            </w:r>
            <w:r>
              <w:rPr>
                <w:rFonts w:ascii="Calibri" w:hAnsi="Calibri" w:cs="Calibri"/>
              </w:rPr>
              <w:t>; (G6.3)</w:t>
            </w:r>
          </w:p>
        </w:tc>
        <w:tc>
          <w:tcPr>
            <w:tcW w:w="959" w:type="dxa"/>
            <w:vAlign w:val="center"/>
          </w:tcPr>
          <w:p w14:paraId="3ABFF67A" w14:textId="77777777" w:rsidR="0072281B" w:rsidRPr="00103A8B" w:rsidRDefault="0072281B" w:rsidP="00970EBE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0988348C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715F7451" w14:textId="2B918AD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72281B" w:rsidRPr="00103A8B" w14:paraId="77C95528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4960ECA3" w14:textId="77777777" w:rsidR="00AD029F" w:rsidRDefault="00AD029F" w:rsidP="00AD029F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Adding -</w:t>
            </w:r>
            <w:r>
              <w:rPr>
                <w:rFonts w:ascii="Calibri-Italic" w:hAnsi="Calibri-Italic" w:cs="Calibri-Italic"/>
                <w:i/>
                <w:iCs/>
              </w:rPr>
              <w:t>er</w:t>
            </w:r>
            <w:r>
              <w:rPr>
                <w:rFonts w:ascii="Calibri" w:hAnsi="Calibri" w:cs="Calibri"/>
              </w:rPr>
              <w:t>, -</w:t>
            </w:r>
            <w:r>
              <w:rPr>
                <w:rFonts w:ascii="Calibri-Italic" w:hAnsi="Calibri-Italic" w:cs="Calibri-Italic"/>
                <w:i/>
                <w:iCs/>
              </w:rPr>
              <w:t xml:space="preserve">est </w:t>
            </w:r>
            <w:r>
              <w:rPr>
                <w:rFonts w:ascii="Calibri" w:hAnsi="Calibri" w:cs="Calibri"/>
              </w:rPr>
              <w:t>to:</w:t>
            </w:r>
          </w:p>
          <w:p w14:paraId="26630933" w14:textId="6A3A7D4A" w:rsidR="00AD029F" w:rsidRPr="00AD029F" w:rsidRDefault="00AD029F" w:rsidP="00AD029F">
            <w:pPr>
              <w:pStyle w:val="ListParagraph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AD029F">
              <w:rPr>
                <w:rFonts w:ascii="Calibri" w:hAnsi="Calibri" w:cs="Calibri"/>
              </w:rPr>
              <w:t xml:space="preserve">root words ending in </w:t>
            </w:r>
            <w:r w:rsidRPr="00AD029F">
              <w:rPr>
                <w:rFonts w:ascii="Calibri-Italic" w:hAnsi="Calibri-Italic" w:cs="Calibri-Italic"/>
                <w:i/>
                <w:iCs/>
              </w:rPr>
              <w:t xml:space="preserve">-y </w:t>
            </w:r>
            <w:r w:rsidRPr="00AD029F">
              <w:rPr>
                <w:rFonts w:ascii="Calibri" w:hAnsi="Calibri" w:cs="Calibri"/>
              </w:rPr>
              <w:t>with a consonant before it (S24)</w:t>
            </w:r>
          </w:p>
          <w:p w14:paraId="4064B727" w14:textId="68A76731" w:rsidR="00AD029F" w:rsidRPr="00AD029F" w:rsidRDefault="00AD029F" w:rsidP="00AD029F">
            <w:pPr>
              <w:pStyle w:val="ListParagraph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AD029F">
              <w:rPr>
                <w:rFonts w:ascii="Calibri" w:hAnsi="Calibri" w:cs="Calibri"/>
              </w:rPr>
              <w:t xml:space="preserve">words ending in </w:t>
            </w:r>
            <w:r w:rsidRPr="00AD029F">
              <w:rPr>
                <w:rFonts w:ascii="Calibri-Italic" w:hAnsi="Calibri-Italic" w:cs="Calibri-Italic"/>
                <w:i/>
                <w:iCs/>
              </w:rPr>
              <w:t xml:space="preserve">-e </w:t>
            </w:r>
            <w:r w:rsidRPr="00AD029F">
              <w:rPr>
                <w:rFonts w:ascii="Calibri" w:hAnsi="Calibri" w:cs="Calibri"/>
              </w:rPr>
              <w:t>with a consonant before it (S25)</w:t>
            </w:r>
          </w:p>
          <w:p w14:paraId="2DDC4471" w14:textId="0138D29B" w:rsidR="0072281B" w:rsidRPr="00AD029F" w:rsidRDefault="00AD029F" w:rsidP="00AD029F">
            <w:pPr>
              <w:pStyle w:val="ListParagraph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AD029F">
              <w:rPr>
                <w:rFonts w:ascii="Calibri" w:hAnsi="Calibri" w:cs="Calibri"/>
              </w:rPr>
              <w:t>words of one syllable ending in a single consonant letter after a single vowel letter</w:t>
            </w:r>
            <w:r w:rsidRPr="00AD029F">
              <w:rPr>
                <w:rFonts w:ascii="Calibri" w:hAnsi="Calibri" w:cs="Calibri"/>
              </w:rPr>
              <w:t xml:space="preserve"> </w:t>
            </w:r>
            <w:r w:rsidRPr="00AD029F">
              <w:rPr>
                <w:rFonts w:ascii="Calibri" w:hAnsi="Calibri" w:cs="Calibri"/>
              </w:rPr>
              <w:t>(S26)</w:t>
            </w:r>
          </w:p>
        </w:tc>
        <w:tc>
          <w:tcPr>
            <w:tcW w:w="959" w:type="dxa"/>
            <w:vAlign w:val="center"/>
          </w:tcPr>
          <w:p w14:paraId="763A62BD" w14:textId="77777777" w:rsidR="0072281B" w:rsidRPr="00103A8B" w:rsidRDefault="0072281B" w:rsidP="00970EBE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4DE04F02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38EAD5A3" w14:textId="49549B8D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72281B" w:rsidRPr="00103A8B" w14:paraId="2CCB796A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2F5F1009" w14:textId="17DDBA01" w:rsidR="0072281B" w:rsidRDefault="00AD029F" w:rsidP="00970EBE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Apostrophes to mark contracted forms (G5.8)</w:t>
            </w:r>
          </w:p>
        </w:tc>
        <w:tc>
          <w:tcPr>
            <w:tcW w:w="959" w:type="dxa"/>
            <w:vAlign w:val="center"/>
          </w:tcPr>
          <w:p w14:paraId="6CF6F0D3" w14:textId="77777777" w:rsidR="0072281B" w:rsidRPr="00103A8B" w:rsidRDefault="0072281B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11B3D039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5881BA66" w14:textId="3143D0F3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640DF3" w:rsidRPr="00103A8B" w14:paraId="27567D91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3CE63DFF" w14:textId="0BA67505" w:rsidR="00640DF3" w:rsidRDefault="00AD029F" w:rsidP="00970EBE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Common exception words (S37)</w:t>
            </w:r>
          </w:p>
        </w:tc>
        <w:tc>
          <w:tcPr>
            <w:tcW w:w="959" w:type="dxa"/>
            <w:vAlign w:val="center"/>
          </w:tcPr>
          <w:p w14:paraId="67E528B1" w14:textId="77777777" w:rsidR="00640DF3" w:rsidRPr="00103A8B" w:rsidRDefault="00640DF3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5D56EBF6" w14:textId="77777777" w:rsidR="00640DF3" w:rsidRPr="00103A8B" w:rsidRDefault="00640DF3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6AA71827" w14:textId="77777777" w:rsidR="00640DF3" w:rsidRPr="00103A8B" w:rsidRDefault="00640DF3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AD029F" w:rsidRPr="00103A8B" w14:paraId="7C7C5E62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6CE8FE33" w14:textId="10618E53" w:rsidR="00AD029F" w:rsidRDefault="00AD029F" w:rsidP="00970EBE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The /</w:t>
            </w:r>
            <w:r>
              <w:rPr>
                <w:rFonts w:ascii="Calibri-Italic" w:hAnsi="Calibri-Italic" w:cs="Calibri-Italic"/>
                <w:i/>
                <w:iCs/>
              </w:rPr>
              <w:t>or</w:t>
            </w:r>
            <w:r>
              <w:rPr>
                <w:rFonts w:ascii="Calibri" w:hAnsi="Calibri" w:cs="Calibri"/>
              </w:rPr>
              <w:t>/ sound spelled ‘a’ before ‘l’ and ‘ll’ (S27)</w:t>
            </w:r>
          </w:p>
        </w:tc>
        <w:tc>
          <w:tcPr>
            <w:tcW w:w="959" w:type="dxa"/>
            <w:vAlign w:val="center"/>
          </w:tcPr>
          <w:p w14:paraId="416CCB69" w14:textId="77777777" w:rsidR="00AD029F" w:rsidRPr="00103A8B" w:rsidRDefault="00AD029F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05C44FBE" w14:textId="77777777" w:rsidR="00AD029F" w:rsidRPr="00103A8B" w:rsidRDefault="00AD029F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5733E245" w14:textId="77777777" w:rsidR="00AD029F" w:rsidRPr="00103A8B" w:rsidRDefault="00AD029F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AD029F" w:rsidRPr="00103A8B" w14:paraId="529BAD69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439441DE" w14:textId="076D7E8D" w:rsidR="00AD029F" w:rsidRDefault="00AD029F" w:rsidP="00970EBE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Adding -</w:t>
            </w:r>
            <w:r>
              <w:rPr>
                <w:rFonts w:ascii="Calibri-Italic" w:hAnsi="Calibri-Italic" w:cs="Calibri-Italic"/>
                <w:i/>
                <w:iCs/>
              </w:rPr>
              <w:t xml:space="preserve">es </w:t>
            </w:r>
            <w:r>
              <w:rPr>
                <w:rFonts w:ascii="Calibri" w:hAnsi="Calibri" w:cs="Calibri"/>
              </w:rPr>
              <w:t>to nouns and verbs ending in -</w:t>
            </w:r>
            <w:r>
              <w:rPr>
                <w:rFonts w:ascii="Calibri-Italic" w:hAnsi="Calibri-Italic" w:cs="Calibri-Italic"/>
                <w:i/>
                <w:iCs/>
              </w:rPr>
              <w:t xml:space="preserve">y </w:t>
            </w:r>
            <w:r>
              <w:rPr>
                <w:rFonts w:ascii="Calibri" w:hAnsi="Calibri" w:cs="Calibri"/>
              </w:rPr>
              <w:t>(S23)</w:t>
            </w:r>
          </w:p>
        </w:tc>
        <w:tc>
          <w:tcPr>
            <w:tcW w:w="959" w:type="dxa"/>
            <w:vAlign w:val="center"/>
          </w:tcPr>
          <w:p w14:paraId="29AFAFCD" w14:textId="77777777" w:rsidR="00AD029F" w:rsidRPr="00103A8B" w:rsidRDefault="00AD029F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53F81042" w14:textId="77777777" w:rsidR="00AD029F" w:rsidRPr="00103A8B" w:rsidRDefault="00AD029F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6E948413" w14:textId="77777777" w:rsidR="00AD029F" w:rsidRPr="00103A8B" w:rsidRDefault="00AD029F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AD029F" w:rsidRPr="00103A8B" w14:paraId="7AC28081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18DAC84F" w14:textId="3BFF11CE" w:rsidR="00AD029F" w:rsidRDefault="00AD029F" w:rsidP="00970EBE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The /</w:t>
            </w:r>
            <w:r>
              <w:rPr>
                <w:rFonts w:ascii="Calibri-Italic" w:hAnsi="Calibri-Italic" w:cs="Calibri-Italic"/>
                <w:i/>
                <w:iCs/>
              </w:rPr>
              <w:t>u</w:t>
            </w:r>
            <w:r>
              <w:rPr>
                <w:rFonts w:ascii="Calibri" w:hAnsi="Calibri" w:cs="Calibri"/>
              </w:rPr>
              <w:t>/ sound spelled ‘o’ (S28)</w:t>
            </w:r>
            <w:bookmarkStart w:id="0" w:name="_GoBack"/>
            <w:bookmarkEnd w:id="0"/>
          </w:p>
        </w:tc>
        <w:tc>
          <w:tcPr>
            <w:tcW w:w="959" w:type="dxa"/>
            <w:vAlign w:val="center"/>
          </w:tcPr>
          <w:p w14:paraId="1C4332ED" w14:textId="77777777" w:rsidR="00AD029F" w:rsidRPr="00103A8B" w:rsidRDefault="00AD029F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590578BA" w14:textId="77777777" w:rsidR="00AD029F" w:rsidRPr="00103A8B" w:rsidRDefault="00AD029F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41F54E1D" w14:textId="77777777" w:rsidR="00AD029F" w:rsidRPr="00103A8B" w:rsidRDefault="00AD029F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</w:tbl>
    <w:p w14:paraId="5BC5703E" w14:textId="77777777" w:rsidR="00D62DC9" w:rsidRDefault="00D62DC9" w:rsidP="00972893">
      <w:pPr>
        <w:rPr>
          <w:rFonts w:cstheme="minorHAnsi"/>
          <w:b/>
          <w:bCs/>
          <w:u w:val="single"/>
        </w:rPr>
      </w:pPr>
    </w:p>
    <w:sectPr w:rsidR="00D62DC9" w:rsidSect="003139AE">
      <w:headerReference w:type="default" r:id="rId8"/>
      <w:footerReference w:type="even" r:id="rId9"/>
      <w:footerReference w:type="default" r:id="rId10"/>
      <w:pgSz w:w="11900" w:h="16840"/>
      <w:pgMar w:top="1440" w:right="1077" w:bottom="851" w:left="1077" w:header="851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A9D694" w14:textId="77777777" w:rsidR="00C0064B" w:rsidRDefault="00C0064B" w:rsidP="00F65484">
      <w:r>
        <w:separator/>
      </w:r>
    </w:p>
    <w:p w14:paraId="3B999EB8" w14:textId="77777777" w:rsidR="00C0064B" w:rsidRDefault="00C0064B"/>
    <w:p w14:paraId="0F6AC01B" w14:textId="77777777" w:rsidR="00C0064B" w:rsidRDefault="00C0064B"/>
    <w:p w14:paraId="0D587553" w14:textId="77777777" w:rsidR="00C0064B" w:rsidRDefault="00C0064B"/>
  </w:endnote>
  <w:endnote w:type="continuationSeparator" w:id="0">
    <w:p w14:paraId="402B5EBB" w14:textId="77777777" w:rsidR="00C0064B" w:rsidRDefault="00C0064B" w:rsidP="00F65484">
      <w:r>
        <w:continuationSeparator/>
      </w:r>
    </w:p>
    <w:p w14:paraId="5ADE150F" w14:textId="77777777" w:rsidR="00C0064B" w:rsidRDefault="00C0064B"/>
    <w:p w14:paraId="14DAB439" w14:textId="77777777" w:rsidR="00C0064B" w:rsidRDefault="00C0064B"/>
    <w:p w14:paraId="2540A508" w14:textId="77777777" w:rsidR="00C0064B" w:rsidRDefault="00C0064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M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">
    <w:altName w:val="Cambria"/>
    <w:charset w:val="00"/>
    <w:family w:val="roman"/>
    <w:pitch w:val="default"/>
  </w:font>
  <w:font w:name="Times New Roman (Body CS)">
    <w:altName w:val="Times New Roman"/>
    <w:charset w:val="00"/>
    <w:family w:val="roman"/>
    <w:pitch w:val="default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-Italic">
    <w:altName w:val="Calibri"/>
    <w:panose1 w:val="00000000000000000000"/>
    <w:charset w:val="00"/>
    <w:family w:val="auto"/>
    <w:notTrueType/>
    <w:pitch w:val="default"/>
    <w:sig w:usb0="00000003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1068775112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BBEEEF6" w14:textId="00F81908" w:rsidR="00F65484" w:rsidRDefault="00F65484" w:rsidP="00097EF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192CB2DD" w14:textId="77777777" w:rsidR="00F65484" w:rsidRDefault="00F65484" w:rsidP="00F65484">
    <w:pPr>
      <w:pStyle w:val="Footer"/>
      <w:ind w:right="360"/>
    </w:pPr>
  </w:p>
  <w:p w14:paraId="6FEAE865" w14:textId="77777777" w:rsidR="00287AEF" w:rsidRDefault="00287AEF"/>
  <w:p w14:paraId="5A7CC3AB" w14:textId="77777777" w:rsidR="00287AEF" w:rsidRDefault="00287AEF"/>
  <w:p w14:paraId="34E65C0E" w14:textId="77777777" w:rsidR="008B490D" w:rsidRDefault="008B490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-509914508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98BAFD3" w14:textId="7F483C90" w:rsidR="00F65484" w:rsidRDefault="00F65484" w:rsidP="00097EF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0A4E06EE" w14:textId="3AD2452D" w:rsidR="001D7C6A" w:rsidRPr="00452857" w:rsidRDefault="001D7C6A" w:rsidP="001D7C6A">
    <w:pPr>
      <w:pStyle w:val="Footer"/>
      <w:jc w:val="left"/>
    </w:pPr>
    <w:r w:rsidRPr="00452857">
      <w:t>Rising Stars 202</w:t>
    </w:r>
    <w:r w:rsidR="001B6507">
      <w:t>1</w:t>
    </w:r>
    <w:r w:rsidRPr="00452857">
      <w:t xml:space="preserve"> © Hodder &amp; Stoughton Limited </w:t>
    </w:r>
    <w:r>
      <w:t xml:space="preserve">                                                </w:t>
    </w:r>
    <w:r w:rsidR="008167DA">
      <w:tab/>
    </w:r>
    <w:r w:rsidRPr="005734DB">
      <w:rPr>
        <w:rFonts w:ascii="Calibri" w:eastAsia="Times New Roman" w:hAnsi="Calibri" w:cs="Calibri"/>
        <w:color w:val="000000"/>
        <w:lang w:eastAsia="en-GB"/>
      </w:rPr>
      <w:t>You may photocopy this page</w:t>
    </w:r>
  </w:p>
  <w:p w14:paraId="655DD2BD" w14:textId="0F4B19BA" w:rsidR="00287AEF" w:rsidRDefault="00287AEF"/>
  <w:p w14:paraId="0D31E54E" w14:textId="77777777" w:rsidR="008B490D" w:rsidRDefault="008B490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6DF99A" w14:textId="77777777" w:rsidR="00C0064B" w:rsidRDefault="00C0064B" w:rsidP="00F65484">
      <w:r>
        <w:separator/>
      </w:r>
    </w:p>
    <w:p w14:paraId="410D438A" w14:textId="77777777" w:rsidR="00C0064B" w:rsidRDefault="00C0064B"/>
    <w:p w14:paraId="34E4E09F" w14:textId="77777777" w:rsidR="00C0064B" w:rsidRDefault="00C0064B"/>
    <w:p w14:paraId="4B8A0549" w14:textId="77777777" w:rsidR="00C0064B" w:rsidRDefault="00C0064B"/>
  </w:footnote>
  <w:footnote w:type="continuationSeparator" w:id="0">
    <w:p w14:paraId="68A202EC" w14:textId="77777777" w:rsidR="00C0064B" w:rsidRDefault="00C0064B" w:rsidP="00F65484">
      <w:r>
        <w:continuationSeparator/>
      </w:r>
    </w:p>
    <w:p w14:paraId="2A57091A" w14:textId="77777777" w:rsidR="00C0064B" w:rsidRDefault="00C0064B"/>
    <w:p w14:paraId="6804FD77" w14:textId="77777777" w:rsidR="00C0064B" w:rsidRDefault="00C0064B"/>
    <w:p w14:paraId="227CA1F6" w14:textId="77777777" w:rsidR="00C0064B" w:rsidRDefault="00C0064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01F450" w14:textId="7B57C772" w:rsidR="007141E6" w:rsidRDefault="00972893">
    <w:pPr>
      <w:pStyle w:val="Header"/>
    </w:pPr>
    <w:r w:rsidRPr="00972893">
      <w:rPr>
        <w:noProof/>
      </w:rPr>
      <w:drawing>
        <wp:anchor distT="0" distB="0" distL="114300" distR="114300" simplePos="0" relativeHeight="251660288" behindDoc="0" locked="0" layoutInCell="1" allowOverlap="1" wp14:anchorId="06A8661B" wp14:editId="313BE52D">
          <wp:simplePos x="0" y="0"/>
          <wp:positionH relativeFrom="margin">
            <wp:posOffset>13335</wp:posOffset>
          </wp:positionH>
          <wp:positionV relativeFrom="paragraph">
            <wp:posOffset>-234950</wp:posOffset>
          </wp:positionV>
          <wp:extent cx="1719580" cy="384175"/>
          <wp:effectExtent l="0" t="0" r="0" b="0"/>
          <wp:wrapThrough wrapText="bothSides">
            <wp:wrapPolygon edited="0">
              <wp:start x="2154" y="0"/>
              <wp:lineTo x="239" y="4284"/>
              <wp:lineTo x="239" y="14995"/>
              <wp:lineTo x="1914" y="20350"/>
              <wp:lineTo x="3350" y="20350"/>
              <wp:lineTo x="21058" y="16066"/>
              <wp:lineTo x="21058" y="3213"/>
              <wp:lineTo x="3589" y="0"/>
              <wp:lineTo x="2154" y="0"/>
            </wp:wrapPolygon>
          </wp:wrapThrough>
          <wp:docPr id="9" name="Picture 9" descr="Logo, company name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" name="Picture 41" descr="Logo, company nam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9580" cy="3841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72893">
      <w:rPr>
        <w:noProof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4EF1FCB3" wp14:editId="4C526AD8">
              <wp:simplePos x="0" y="0"/>
              <wp:positionH relativeFrom="margin">
                <wp:posOffset>0</wp:posOffset>
              </wp:positionH>
              <wp:positionV relativeFrom="paragraph">
                <wp:posOffset>-223520</wp:posOffset>
              </wp:positionV>
              <wp:extent cx="6209030" cy="371475"/>
              <wp:effectExtent l="0" t="0" r="1270" b="9525"/>
              <wp:wrapSquare wrapText="bothSides"/>
              <wp:docPr id="8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09030" cy="371475"/>
                      </a:xfrm>
                      <a:prstGeom prst="roundRect">
                        <a:avLst/>
                      </a:prstGeom>
                      <a:solidFill>
                        <a:srgbClr val="00B050"/>
                      </a:solidFill>
                      <a:ln w="317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7A5DFF5" w14:textId="40DDA768" w:rsidR="00972893" w:rsidRDefault="00972893" w:rsidP="00972893">
                          <w:r>
                            <w:rPr>
                              <w:rFonts w:cstheme="minorHAnsi"/>
                              <w:b/>
                              <w:bCs/>
                              <w:color w:val="FFFFFF" w:themeColor="background1"/>
                              <w:sz w:val="27"/>
                              <w:szCs w:val="27"/>
                            </w:rPr>
                            <w:t xml:space="preserve">                          </w:t>
                          </w:r>
                          <w:r>
                            <w:rPr>
                              <w:rFonts w:cstheme="minorHAnsi"/>
                              <w:b/>
                              <w:bCs/>
                              <w:color w:val="FFFFFF" w:themeColor="background1"/>
                              <w:sz w:val="27"/>
                              <w:szCs w:val="27"/>
                            </w:rPr>
                            <w:tab/>
                          </w:r>
                          <w:r>
                            <w:rPr>
                              <w:rFonts w:cstheme="minorHAnsi"/>
                              <w:b/>
                              <w:bCs/>
                              <w:color w:val="FFFFFF" w:themeColor="background1"/>
                              <w:sz w:val="27"/>
                              <w:szCs w:val="27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4EF1FCB3" id="_x0000_s1029" style="position:absolute;margin-left:0;margin-top:-17.6pt;width:488.9pt;height:29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" fillcolor="#00b050" stroked="f" strokeweight=".25pt">
              <v:stroke joinstyle="miter"/>
              <v:textbox>
                <w:txbxContent>
                  <w:p w14:paraId="27A5DFF5" w14:textId="40DDA768" w:rsidR="00972893" w:rsidRDefault="00972893" w:rsidP="00972893">
                    <w:r>
                      <w:rPr>
                        <w:rFonts w:cstheme="minorHAnsi"/>
                        <w:b/>
                        <w:bCs/>
                        <w:color w:val="FFFFFF" w:themeColor="background1"/>
                        <w:sz w:val="27"/>
                        <w:szCs w:val="27"/>
                      </w:rPr>
                      <w:t xml:space="preserve">                          </w:t>
                    </w:r>
                    <w:r>
                      <w:rPr>
                        <w:rFonts w:cstheme="minorHAnsi"/>
                        <w:b/>
                        <w:bCs/>
                        <w:color w:val="FFFFFF" w:themeColor="background1"/>
                        <w:sz w:val="27"/>
                        <w:szCs w:val="27"/>
                      </w:rPr>
                      <w:tab/>
                    </w:r>
                    <w:r>
                      <w:rPr>
                        <w:rFonts w:cstheme="minorHAnsi"/>
                        <w:b/>
                        <w:bCs/>
                        <w:color w:val="FFFFFF" w:themeColor="background1"/>
                        <w:sz w:val="27"/>
                        <w:szCs w:val="27"/>
                      </w:rPr>
                      <w:tab/>
                    </w:r>
                  </w:p>
                </w:txbxContent>
              </v:textbox>
              <w10:wrap type="square" anchorx="margin"/>
            </v:round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97285A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83C50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C1EF83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75489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F5A187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B663E5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1A1E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5BA0D4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0264A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90E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8F7F15"/>
    <w:multiLevelType w:val="multilevel"/>
    <w:tmpl w:val="7B8E7B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6C12BA"/>
    <w:multiLevelType w:val="multilevel"/>
    <w:tmpl w:val="0C987A60"/>
    <w:lvl w:ilvl="0">
      <w:start w:val="1"/>
      <w:numFmt w:val="decimal"/>
      <w:pStyle w:val="NumberList"/>
      <w:lvlText w:val="%1."/>
      <w:lvlJc w:val="left"/>
      <w:pPr>
        <w:ind w:left="360" w:hanging="360"/>
      </w:pPr>
      <w:rPr>
        <w:rFonts w:ascii="Calibri" w:hAnsi="Calibri" w:hint="default"/>
        <w:b/>
        <w:i w:val="0"/>
        <w:color w:val="9D2370"/>
        <w:sz w:val="36"/>
        <w:u w:color="1D2864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2" w15:restartNumberingAfterBreak="0">
    <w:nsid w:val="07311E8F"/>
    <w:multiLevelType w:val="multilevel"/>
    <w:tmpl w:val="96B4E94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  <w:i w:val="0"/>
        <w:color w:val="9D2370"/>
        <w:sz w:val="22"/>
        <w:u w:color="1D2864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3" w15:restartNumberingAfterBreak="0">
    <w:nsid w:val="08961D5D"/>
    <w:multiLevelType w:val="hybridMultilevel"/>
    <w:tmpl w:val="5E32217E"/>
    <w:lvl w:ilvl="0" w:tplc="34A85A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724F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76AA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B012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A4B9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E8CB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4608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4A87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9416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089B588A"/>
    <w:multiLevelType w:val="hybridMultilevel"/>
    <w:tmpl w:val="BF7C9D0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1232B72"/>
    <w:multiLevelType w:val="hybridMultilevel"/>
    <w:tmpl w:val="C97C34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483390"/>
    <w:multiLevelType w:val="hybridMultilevel"/>
    <w:tmpl w:val="A77CCFE2"/>
    <w:lvl w:ilvl="0" w:tplc="618A63CE">
      <w:start w:val="3"/>
      <w:numFmt w:val="decimal"/>
      <w:pStyle w:val="BoxBulletList2noLine"/>
      <w:lvlText w:val="%1."/>
      <w:lvlJc w:val="left"/>
      <w:pPr>
        <w:ind w:left="720" w:hanging="360"/>
      </w:pPr>
      <w:rPr>
        <w:rFonts w:asciiTheme="minorHAnsi" w:hAnsiTheme="minorHAnsi" w:hint="default"/>
        <w:b/>
        <w:i w:val="0"/>
        <w:sz w:val="36"/>
        <w:u w:color="1A2E6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726CF3"/>
    <w:multiLevelType w:val="multilevel"/>
    <w:tmpl w:val="0D2820F2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  <w:i w:val="0"/>
        <w:color w:val="1D2864"/>
        <w:sz w:val="22"/>
        <w:u w:color="1D2864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8" w15:restartNumberingAfterBreak="0">
    <w:nsid w:val="21DB0F13"/>
    <w:multiLevelType w:val="multilevel"/>
    <w:tmpl w:val="A3F0BD84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color w:val="1D2864"/>
        <w:u w:color="1D2864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9" w15:restartNumberingAfterBreak="0">
    <w:nsid w:val="25E2158A"/>
    <w:multiLevelType w:val="hybridMultilevel"/>
    <w:tmpl w:val="78A61E3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8E76179"/>
    <w:multiLevelType w:val="hybridMultilevel"/>
    <w:tmpl w:val="31586A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BF4AC6"/>
    <w:multiLevelType w:val="hybridMultilevel"/>
    <w:tmpl w:val="B55C1618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7B0D21"/>
    <w:multiLevelType w:val="hybridMultilevel"/>
    <w:tmpl w:val="C5EEDEB2"/>
    <w:lvl w:ilvl="0" w:tplc="EB8853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9899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56C8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6CCD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681D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50EE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826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86DF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743A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D51372D"/>
    <w:multiLevelType w:val="hybridMultilevel"/>
    <w:tmpl w:val="B84E2D3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D595800"/>
    <w:multiLevelType w:val="hybridMultilevel"/>
    <w:tmpl w:val="48F65572"/>
    <w:lvl w:ilvl="0" w:tplc="F48A1A1E">
      <w:numFmt w:val="bullet"/>
      <w:lvlText w:val="•"/>
      <w:lvlJc w:val="left"/>
      <w:pPr>
        <w:ind w:left="720" w:hanging="360"/>
      </w:pPr>
      <w:rPr>
        <w:rFonts w:ascii="SymbolMT" w:eastAsiaTheme="minorHAnsi" w:hAnsi="SymbolMT" w:cs="SymbolMT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F5467C"/>
    <w:multiLevelType w:val="multilevel"/>
    <w:tmpl w:val="FC46ABD2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u w:color="1D2864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6" w15:restartNumberingAfterBreak="0">
    <w:nsid w:val="60E45E4C"/>
    <w:multiLevelType w:val="hybridMultilevel"/>
    <w:tmpl w:val="3D182636"/>
    <w:lvl w:ilvl="0" w:tplc="250A60FC">
      <w:numFmt w:val="bullet"/>
      <w:lvlText w:val="•"/>
      <w:lvlJc w:val="left"/>
      <w:pPr>
        <w:ind w:left="720" w:hanging="360"/>
      </w:pPr>
      <w:rPr>
        <w:rFonts w:ascii="SymbolMT" w:eastAsiaTheme="minorHAnsi" w:hAnsi="SymbolMT" w:cs="SymbolMT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440509"/>
    <w:multiLevelType w:val="hybridMultilevel"/>
    <w:tmpl w:val="1528E5FA"/>
    <w:lvl w:ilvl="0" w:tplc="4A5868B2">
      <w:start w:val="1"/>
      <w:numFmt w:val="bullet"/>
      <w:pStyle w:val="SubbulletList"/>
      <w:lvlText w:val="¨"/>
      <w:lvlJc w:val="left"/>
      <w:pPr>
        <w:ind w:left="785" w:hanging="360"/>
      </w:pPr>
      <w:rPr>
        <w:rFonts w:ascii="Symbol" w:hAnsi="Symbol" w:hint="default"/>
        <w:color w:val="9D237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6576AB"/>
    <w:multiLevelType w:val="multilevel"/>
    <w:tmpl w:val="76AC1C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color="1A2E6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E54913"/>
    <w:multiLevelType w:val="hybridMultilevel"/>
    <w:tmpl w:val="1FF090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700AA2"/>
    <w:multiLevelType w:val="hybridMultilevel"/>
    <w:tmpl w:val="B57A7F14"/>
    <w:lvl w:ilvl="0" w:tplc="0D6C2E6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93597F"/>
    <w:multiLevelType w:val="hybridMultilevel"/>
    <w:tmpl w:val="8FA41892"/>
    <w:lvl w:ilvl="0" w:tplc="36585D7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i w:val="0"/>
        <w:sz w:val="36"/>
        <w:u w:color="1A2E6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CD73ED"/>
    <w:multiLevelType w:val="multilevel"/>
    <w:tmpl w:val="48160090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i w:val="0"/>
        <w:sz w:val="36"/>
        <w:u w:color="1A2E6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5F41C0"/>
    <w:multiLevelType w:val="hybridMultilevel"/>
    <w:tmpl w:val="4CE0A4D2"/>
    <w:lvl w:ilvl="0" w:tplc="A50C26C2">
      <w:start w:val="1"/>
      <w:numFmt w:val="bullet"/>
      <w:pStyle w:val="TableBullet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8F6E0B"/>
    <w:multiLevelType w:val="multilevel"/>
    <w:tmpl w:val="CEBED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D9462FF"/>
    <w:multiLevelType w:val="hybridMultilevel"/>
    <w:tmpl w:val="37DA0F12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EA37B8"/>
    <w:multiLevelType w:val="hybridMultilevel"/>
    <w:tmpl w:val="04F23572"/>
    <w:lvl w:ilvl="0" w:tplc="B2E6C8BE">
      <w:start w:val="1"/>
      <w:numFmt w:val="decimal"/>
      <w:pStyle w:val="BoxNumberList"/>
      <w:lvlText w:val="%1."/>
      <w:lvlJc w:val="left"/>
      <w:pPr>
        <w:ind w:left="1353" w:hanging="360"/>
      </w:pPr>
      <w:rPr>
        <w:rFonts w:asciiTheme="minorHAnsi" w:hAnsiTheme="minorHAnsi" w:hint="default"/>
        <w:b/>
        <w:i w:val="0"/>
        <w:sz w:val="36"/>
        <w:u w:color="1A2E6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9"/>
  </w:num>
  <w:num w:numId="3">
    <w:abstractNumId w:val="27"/>
  </w:num>
  <w:num w:numId="4">
    <w:abstractNumId w:val="11"/>
  </w:num>
  <w:num w:numId="5">
    <w:abstractNumId w:val="0"/>
  </w:num>
  <w:num w:numId="6">
    <w:abstractNumId w:val="1"/>
  </w:num>
  <w:num w:numId="7">
    <w:abstractNumId w:val="2"/>
  </w:num>
  <w:num w:numId="8">
    <w:abstractNumId w:val="3"/>
  </w:num>
  <w:num w:numId="9">
    <w:abstractNumId w:val="8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9"/>
  </w:num>
  <w:num w:numId="15">
    <w:abstractNumId w:val="25"/>
  </w:num>
  <w:num w:numId="16">
    <w:abstractNumId w:val="18"/>
  </w:num>
  <w:num w:numId="17">
    <w:abstractNumId w:val="17"/>
  </w:num>
  <w:num w:numId="18">
    <w:abstractNumId w:val="10"/>
  </w:num>
  <w:num w:numId="19">
    <w:abstractNumId w:val="12"/>
  </w:num>
  <w:num w:numId="20">
    <w:abstractNumId w:val="15"/>
  </w:num>
  <w:num w:numId="21">
    <w:abstractNumId w:val="19"/>
  </w:num>
  <w:num w:numId="22">
    <w:abstractNumId w:val="33"/>
  </w:num>
  <w:num w:numId="23">
    <w:abstractNumId w:val="23"/>
  </w:num>
  <w:num w:numId="24">
    <w:abstractNumId w:val="36"/>
  </w:num>
  <w:num w:numId="25">
    <w:abstractNumId w:val="28"/>
  </w:num>
  <w:num w:numId="26">
    <w:abstractNumId w:val="31"/>
  </w:num>
  <w:num w:numId="27">
    <w:abstractNumId w:val="32"/>
  </w:num>
  <w:num w:numId="28">
    <w:abstractNumId w:val="16"/>
  </w:num>
  <w:num w:numId="29">
    <w:abstractNumId w:val="30"/>
  </w:num>
  <w:num w:numId="30">
    <w:abstractNumId w:val="34"/>
  </w:num>
  <w:num w:numId="31">
    <w:abstractNumId w:val="22"/>
  </w:num>
  <w:num w:numId="32">
    <w:abstractNumId w:val="13"/>
  </w:num>
  <w:num w:numId="33">
    <w:abstractNumId w:val="20"/>
  </w:num>
  <w:num w:numId="34">
    <w:abstractNumId w:val="35"/>
  </w:num>
  <w:num w:numId="35">
    <w:abstractNumId w:val="24"/>
  </w:num>
  <w:num w:numId="36">
    <w:abstractNumId w:val="21"/>
  </w:num>
  <w:num w:numId="3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5484"/>
    <w:rsid w:val="00052EA2"/>
    <w:rsid w:val="00054E3F"/>
    <w:rsid w:val="0007587B"/>
    <w:rsid w:val="000B00C3"/>
    <w:rsid w:val="000C47EE"/>
    <w:rsid w:val="000E4F96"/>
    <w:rsid w:val="00103A8B"/>
    <w:rsid w:val="00111C17"/>
    <w:rsid w:val="00116F86"/>
    <w:rsid w:val="001353FD"/>
    <w:rsid w:val="00154302"/>
    <w:rsid w:val="00170B74"/>
    <w:rsid w:val="001755D3"/>
    <w:rsid w:val="00194134"/>
    <w:rsid w:val="00194BCA"/>
    <w:rsid w:val="00195418"/>
    <w:rsid w:val="001A571D"/>
    <w:rsid w:val="001B6507"/>
    <w:rsid w:val="001D7C6A"/>
    <w:rsid w:val="00207124"/>
    <w:rsid w:val="002171EB"/>
    <w:rsid w:val="00226710"/>
    <w:rsid w:val="00251FDD"/>
    <w:rsid w:val="00287AEF"/>
    <w:rsid w:val="003069DB"/>
    <w:rsid w:val="003139AE"/>
    <w:rsid w:val="00372194"/>
    <w:rsid w:val="00381F5C"/>
    <w:rsid w:val="003858F1"/>
    <w:rsid w:val="004065A6"/>
    <w:rsid w:val="004225E8"/>
    <w:rsid w:val="0044593B"/>
    <w:rsid w:val="00452857"/>
    <w:rsid w:val="004A0CDE"/>
    <w:rsid w:val="004B21DF"/>
    <w:rsid w:val="004B3215"/>
    <w:rsid w:val="004D2B7B"/>
    <w:rsid w:val="004F5648"/>
    <w:rsid w:val="00505AA5"/>
    <w:rsid w:val="00511B31"/>
    <w:rsid w:val="00533D8B"/>
    <w:rsid w:val="00550CAD"/>
    <w:rsid w:val="00581FDE"/>
    <w:rsid w:val="005A2095"/>
    <w:rsid w:val="005A3D7F"/>
    <w:rsid w:val="005B4854"/>
    <w:rsid w:val="00623B0F"/>
    <w:rsid w:val="00640DF3"/>
    <w:rsid w:val="00643C65"/>
    <w:rsid w:val="00645287"/>
    <w:rsid w:val="00655980"/>
    <w:rsid w:val="006947F3"/>
    <w:rsid w:val="0069554C"/>
    <w:rsid w:val="00703747"/>
    <w:rsid w:val="007039E4"/>
    <w:rsid w:val="00706426"/>
    <w:rsid w:val="007141E6"/>
    <w:rsid w:val="00716058"/>
    <w:rsid w:val="00716985"/>
    <w:rsid w:val="0072281B"/>
    <w:rsid w:val="00724383"/>
    <w:rsid w:val="00724812"/>
    <w:rsid w:val="0073580B"/>
    <w:rsid w:val="00743FDA"/>
    <w:rsid w:val="007533DF"/>
    <w:rsid w:val="00761255"/>
    <w:rsid w:val="00770C96"/>
    <w:rsid w:val="0078384F"/>
    <w:rsid w:val="00795DFC"/>
    <w:rsid w:val="007973A9"/>
    <w:rsid w:val="007A28FA"/>
    <w:rsid w:val="007B2DA3"/>
    <w:rsid w:val="007D13B0"/>
    <w:rsid w:val="007D2DA9"/>
    <w:rsid w:val="007D3273"/>
    <w:rsid w:val="007D3836"/>
    <w:rsid w:val="00806A5E"/>
    <w:rsid w:val="008167DA"/>
    <w:rsid w:val="0084192F"/>
    <w:rsid w:val="00892ACB"/>
    <w:rsid w:val="008B1CA1"/>
    <w:rsid w:val="008B490D"/>
    <w:rsid w:val="0090606B"/>
    <w:rsid w:val="00914E7E"/>
    <w:rsid w:val="00933C52"/>
    <w:rsid w:val="00972893"/>
    <w:rsid w:val="00990857"/>
    <w:rsid w:val="009B002E"/>
    <w:rsid w:val="009F62C2"/>
    <w:rsid w:val="00AA31E8"/>
    <w:rsid w:val="00AA33E0"/>
    <w:rsid w:val="00AB2CD5"/>
    <w:rsid w:val="00AD029F"/>
    <w:rsid w:val="00AD4213"/>
    <w:rsid w:val="00AE304E"/>
    <w:rsid w:val="00AF13B5"/>
    <w:rsid w:val="00B013E8"/>
    <w:rsid w:val="00B54D2A"/>
    <w:rsid w:val="00B63714"/>
    <w:rsid w:val="00B74D87"/>
    <w:rsid w:val="00B853F0"/>
    <w:rsid w:val="00B938D0"/>
    <w:rsid w:val="00B9488E"/>
    <w:rsid w:val="00BA0486"/>
    <w:rsid w:val="00BA1E51"/>
    <w:rsid w:val="00BE0F44"/>
    <w:rsid w:val="00BE5575"/>
    <w:rsid w:val="00BF08BF"/>
    <w:rsid w:val="00C0064B"/>
    <w:rsid w:val="00C100E5"/>
    <w:rsid w:val="00C46228"/>
    <w:rsid w:val="00CA6FEE"/>
    <w:rsid w:val="00CA7DE2"/>
    <w:rsid w:val="00CB309D"/>
    <w:rsid w:val="00CD38BC"/>
    <w:rsid w:val="00D01A45"/>
    <w:rsid w:val="00D03DFB"/>
    <w:rsid w:val="00D25C9A"/>
    <w:rsid w:val="00D26D8B"/>
    <w:rsid w:val="00D2797D"/>
    <w:rsid w:val="00D41027"/>
    <w:rsid w:val="00D423F8"/>
    <w:rsid w:val="00D42490"/>
    <w:rsid w:val="00D5132A"/>
    <w:rsid w:val="00D62DC9"/>
    <w:rsid w:val="00D7670D"/>
    <w:rsid w:val="00DA2C8C"/>
    <w:rsid w:val="00DA4E2E"/>
    <w:rsid w:val="00E17D7E"/>
    <w:rsid w:val="00E2252F"/>
    <w:rsid w:val="00E23918"/>
    <w:rsid w:val="00E72C1C"/>
    <w:rsid w:val="00E924FA"/>
    <w:rsid w:val="00EB4A8A"/>
    <w:rsid w:val="00ED307D"/>
    <w:rsid w:val="00ED336A"/>
    <w:rsid w:val="00EE5796"/>
    <w:rsid w:val="00F149C6"/>
    <w:rsid w:val="00F34DC2"/>
    <w:rsid w:val="00F434D4"/>
    <w:rsid w:val="00F53640"/>
    <w:rsid w:val="00F63DB7"/>
    <w:rsid w:val="00F65484"/>
    <w:rsid w:val="00F72ECB"/>
    <w:rsid w:val="00F7451A"/>
    <w:rsid w:val="00F929C3"/>
    <w:rsid w:val="00FA3847"/>
    <w:rsid w:val="00FE6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."/>
  <w:listSeparator w:val=","/>
  <w14:docId w14:val="032001FC"/>
  <w15:chartTrackingRefBased/>
  <w15:docId w15:val="{D2B38BF2-B32C-174A-9EAB-1D72F40F3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A2095"/>
    <w:pPr>
      <w:keepNext/>
      <w:keepLines/>
      <w:spacing w:before="300" w:after="100" w:line="240" w:lineRule="exact"/>
      <w:outlineLvl w:val="0"/>
    </w:pPr>
    <w:rPr>
      <w:rFonts w:eastAsiaTheme="majorEastAsia" w:cstheme="majorBidi"/>
      <w:b/>
      <w:color w:val="2F5496" w:themeColor="accent1" w:themeShade="BF"/>
      <w:sz w:val="40"/>
      <w:szCs w:val="32"/>
      <w:u w:val="singl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51FDD"/>
    <w:pPr>
      <w:keepNext/>
      <w:keepLines/>
      <w:spacing w:before="300" w:after="100" w:line="240" w:lineRule="exact"/>
      <w:outlineLvl w:val="1"/>
    </w:pPr>
    <w:rPr>
      <w:rFonts w:ascii="Calibri" w:eastAsiaTheme="majorEastAsia" w:hAnsi="Calibri" w:cstheme="majorBidi"/>
      <w:b/>
      <w:color w:val="9D2370"/>
      <w:sz w:val="3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65484"/>
    <w:pPr>
      <w:pBdr>
        <w:left w:val="single" w:sz="48" w:space="2" w:color="ED7D31" w:themeColor="accent2"/>
        <w:bottom w:val="single" w:sz="4" w:space="0" w:color="ED7D31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iCs/>
      <w:color w:val="C45911" w:themeColor="accent2" w:themeShade="BF"/>
      <w:sz w:val="22"/>
      <w:szCs w:val="22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6548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65484"/>
  </w:style>
  <w:style w:type="paragraph" w:styleId="Footer">
    <w:name w:val="footer"/>
    <w:basedOn w:val="Normal"/>
    <w:link w:val="FooterChar"/>
    <w:uiPriority w:val="99"/>
    <w:unhideWhenUsed/>
    <w:rsid w:val="00452857"/>
    <w:pPr>
      <w:tabs>
        <w:tab w:val="center" w:pos="4513"/>
        <w:tab w:val="right" w:pos="9026"/>
      </w:tabs>
      <w:jc w:val="center"/>
    </w:pPr>
    <w:rPr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452857"/>
    <w:rPr>
      <w:sz w:val="2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65484"/>
    <w:rPr>
      <w:rFonts w:asciiTheme="majorHAnsi" w:eastAsiaTheme="majorEastAsia" w:hAnsiTheme="majorHAnsi" w:cstheme="majorBidi"/>
      <w:b/>
      <w:bCs/>
      <w:iCs/>
      <w:color w:val="C45911" w:themeColor="accent2" w:themeShade="BF"/>
      <w:sz w:val="22"/>
      <w:szCs w:val="22"/>
      <w:lang w:val="en-US"/>
    </w:rPr>
  </w:style>
  <w:style w:type="character" w:styleId="PageNumber">
    <w:name w:val="page number"/>
    <w:basedOn w:val="DefaultParagraphFont"/>
    <w:uiPriority w:val="99"/>
    <w:semiHidden/>
    <w:unhideWhenUsed/>
    <w:rsid w:val="00F65484"/>
  </w:style>
  <w:style w:type="paragraph" w:styleId="ListParagraph">
    <w:name w:val="List Paragraph"/>
    <w:basedOn w:val="Normal"/>
    <w:uiPriority w:val="34"/>
    <w:qFormat/>
    <w:rsid w:val="005A3D7F"/>
    <w:pPr>
      <w:spacing w:after="160" w:line="259" w:lineRule="auto"/>
      <w:ind w:left="720"/>
      <w:contextualSpacing/>
    </w:pPr>
    <w:rPr>
      <w:sz w:val="22"/>
      <w:szCs w:val="22"/>
    </w:rPr>
  </w:style>
  <w:style w:type="paragraph" w:customStyle="1" w:styleId="SubBulletlist0">
    <w:name w:val="Sub Bullet list"/>
    <w:basedOn w:val="ListParagraph"/>
    <w:qFormat/>
    <w:rsid w:val="007D13B0"/>
    <w:pPr>
      <w:ind w:left="360" w:hanging="360"/>
    </w:pPr>
  </w:style>
  <w:style w:type="paragraph" w:customStyle="1" w:styleId="NumberList">
    <w:name w:val="Number List"/>
    <w:basedOn w:val="ListParagraph"/>
    <w:qFormat/>
    <w:rsid w:val="0084192F"/>
    <w:pPr>
      <w:numPr>
        <w:numId w:val="4"/>
      </w:numPr>
      <w:spacing w:before="600" w:after="100" w:line="240" w:lineRule="auto"/>
      <w:ind w:left="357" w:hanging="357"/>
    </w:pPr>
    <w:rPr>
      <w:sz w:val="36"/>
    </w:rPr>
  </w:style>
  <w:style w:type="paragraph" w:customStyle="1" w:styleId="Style1">
    <w:name w:val="Style1"/>
    <w:basedOn w:val="ListParagraph"/>
    <w:qFormat/>
    <w:rsid w:val="00B013E8"/>
    <w:pPr>
      <w:ind w:left="360" w:hanging="360"/>
    </w:pPr>
  </w:style>
  <w:style w:type="paragraph" w:customStyle="1" w:styleId="SubbulletList">
    <w:name w:val="Sub bullet List"/>
    <w:basedOn w:val="ListParagraph"/>
    <w:qFormat/>
    <w:rsid w:val="00381F5C"/>
    <w:pPr>
      <w:numPr>
        <w:numId w:val="3"/>
      </w:numPr>
      <w:snapToGrid w:val="0"/>
      <w:spacing w:after="200" w:line="240" w:lineRule="exact"/>
      <w:ind w:left="697" w:hanging="357"/>
      <w:contextualSpacing w:val="0"/>
    </w:pPr>
    <w:rPr>
      <w:sz w:val="36"/>
    </w:rPr>
  </w:style>
  <w:style w:type="paragraph" w:styleId="BodyText">
    <w:name w:val="Body Text"/>
    <w:basedOn w:val="Normal"/>
    <w:link w:val="BodyTextChar"/>
    <w:uiPriority w:val="99"/>
    <w:unhideWhenUsed/>
    <w:rsid w:val="0044593B"/>
    <w:pPr>
      <w:spacing w:after="200"/>
    </w:pPr>
    <w:rPr>
      <w:sz w:val="22"/>
    </w:rPr>
  </w:style>
  <w:style w:type="character" w:customStyle="1" w:styleId="BodyTextChar">
    <w:name w:val="Body Text Char"/>
    <w:basedOn w:val="DefaultParagraphFont"/>
    <w:link w:val="BodyText"/>
    <w:uiPriority w:val="99"/>
    <w:rsid w:val="0044593B"/>
    <w:rPr>
      <w:sz w:val="22"/>
    </w:rPr>
  </w:style>
  <w:style w:type="paragraph" w:styleId="BodyTextIndent">
    <w:name w:val="Body Text Indent"/>
    <w:basedOn w:val="Normal"/>
    <w:link w:val="BodyTextIndentChar"/>
    <w:uiPriority w:val="99"/>
    <w:unhideWhenUsed/>
    <w:rsid w:val="00372194"/>
    <w:pPr>
      <w:spacing w:after="100"/>
      <w:ind w:left="340"/>
    </w:pPr>
    <w:rPr>
      <w:sz w:val="36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372194"/>
    <w:rPr>
      <w:sz w:val="36"/>
    </w:rPr>
  </w:style>
  <w:style w:type="paragraph" w:styleId="TOAHeading">
    <w:name w:val="toa heading"/>
    <w:basedOn w:val="Normal"/>
    <w:next w:val="Normal"/>
    <w:uiPriority w:val="99"/>
    <w:unhideWhenUsed/>
    <w:rsid w:val="00BF08BF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customStyle="1" w:styleId="TableHeading">
    <w:name w:val="Table Heading"/>
    <w:basedOn w:val="TOAHeading"/>
    <w:qFormat/>
    <w:rsid w:val="00C100E5"/>
    <w:pPr>
      <w:spacing w:before="0"/>
    </w:pPr>
    <w:rPr>
      <w:rFonts w:ascii="Calibri" w:hAnsi="Calibri"/>
      <w:color w:val="FFFFFF" w:themeColor="background1"/>
      <w:sz w:val="36"/>
    </w:rPr>
  </w:style>
  <w:style w:type="paragraph" w:customStyle="1" w:styleId="TableText">
    <w:name w:val="Table Text"/>
    <w:basedOn w:val="ListParagraph"/>
    <w:qFormat/>
    <w:rsid w:val="00372194"/>
    <w:pPr>
      <w:spacing w:after="0"/>
      <w:ind w:left="0"/>
    </w:pPr>
    <w:rPr>
      <w:sz w:val="36"/>
    </w:rPr>
  </w:style>
  <w:style w:type="character" w:customStyle="1" w:styleId="Numberlist-TabNumber">
    <w:name w:val="Number list - Tab Number"/>
    <w:basedOn w:val="DefaultParagraphFont"/>
    <w:uiPriority w:val="1"/>
    <w:qFormat/>
    <w:rsid w:val="00CB309D"/>
    <w:rPr>
      <w:rFonts w:ascii="calib" w:hAnsi="calib"/>
      <w:b/>
      <w:color w:val="9D2370"/>
      <w:sz w:val="22"/>
    </w:rPr>
  </w:style>
  <w:style w:type="paragraph" w:styleId="MessageHeader">
    <w:name w:val="Message Header"/>
    <w:basedOn w:val="Normal"/>
    <w:link w:val="MessageHeaderChar"/>
    <w:uiPriority w:val="99"/>
    <w:unhideWhenUsed/>
    <w:rsid w:val="00CB309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right" w:pos="8505"/>
      </w:tabs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CB309D"/>
    <w:rPr>
      <w:rFonts w:asciiTheme="majorHAnsi" w:eastAsiaTheme="majorEastAsia" w:hAnsiTheme="majorHAnsi" w:cstheme="majorBidi"/>
      <w:shd w:val="pct20" w:color="auto" w:fill="auto"/>
    </w:rPr>
  </w:style>
  <w:style w:type="character" w:customStyle="1" w:styleId="Heading1Char">
    <w:name w:val="Heading 1 Char"/>
    <w:basedOn w:val="DefaultParagraphFont"/>
    <w:link w:val="Heading1"/>
    <w:uiPriority w:val="9"/>
    <w:rsid w:val="005A2095"/>
    <w:rPr>
      <w:rFonts w:eastAsiaTheme="majorEastAsia" w:cstheme="majorBidi"/>
      <w:b/>
      <w:color w:val="2F5496" w:themeColor="accent1" w:themeShade="BF"/>
      <w:sz w:val="40"/>
      <w:szCs w:val="32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251FDD"/>
    <w:rPr>
      <w:rFonts w:ascii="Calibri" w:eastAsiaTheme="majorEastAsia" w:hAnsi="Calibri" w:cstheme="majorBidi"/>
      <w:b/>
      <w:color w:val="9D2370"/>
      <w:sz w:val="36"/>
      <w:szCs w:val="26"/>
    </w:rPr>
  </w:style>
  <w:style w:type="character" w:styleId="LineNumber">
    <w:name w:val="line number"/>
    <w:basedOn w:val="DefaultParagraphFont"/>
    <w:uiPriority w:val="99"/>
    <w:semiHidden/>
    <w:unhideWhenUsed/>
    <w:rsid w:val="00716985"/>
  </w:style>
  <w:style w:type="paragraph" w:styleId="Revision">
    <w:name w:val="Revision"/>
    <w:hidden/>
    <w:uiPriority w:val="99"/>
    <w:semiHidden/>
    <w:rsid w:val="00716985"/>
  </w:style>
  <w:style w:type="paragraph" w:customStyle="1" w:styleId="BoxText">
    <w:name w:val="Box Text"/>
    <w:basedOn w:val="BodyText"/>
    <w:qFormat/>
    <w:rsid w:val="00BA1E51"/>
    <w:rPr>
      <w:sz w:val="34"/>
      <w:szCs w:val="34"/>
    </w:rPr>
  </w:style>
  <w:style w:type="paragraph" w:customStyle="1" w:styleId="BoxHeading">
    <w:name w:val="Box Heading"/>
    <w:basedOn w:val="BodyText"/>
    <w:qFormat/>
    <w:rsid w:val="00BA1E51"/>
    <w:pPr>
      <w:jc w:val="center"/>
    </w:pPr>
    <w:rPr>
      <w:b/>
      <w:bCs/>
      <w:color w:val="1D2864"/>
      <w:sz w:val="40"/>
      <w:szCs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1F5C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1F5C"/>
    <w:rPr>
      <w:rFonts w:ascii="Times New Roman" w:hAnsi="Times New Roman" w:cs="Times New Roma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251FDD"/>
    <w:pPr>
      <w:spacing w:after="160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51FDD"/>
    <w:rPr>
      <w:sz w:val="20"/>
      <w:szCs w:val="20"/>
    </w:rPr>
  </w:style>
  <w:style w:type="table" w:styleId="TableGrid">
    <w:name w:val="Table Grid"/>
    <w:basedOn w:val="TableNormal"/>
    <w:uiPriority w:val="39"/>
    <w:rsid w:val="00251FDD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2">
    <w:name w:val="Table Text 2"/>
    <w:basedOn w:val="TableText"/>
    <w:qFormat/>
    <w:rsid w:val="00706426"/>
    <w:pPr>
      <w:framePr w:hSpace="180" w:wrap="around" w:vAnchor="text" w:hAnchor="margin" w:y="290"/>
    </w:pPr>
    <w:rPr>
      <w:sz w:val="24"/>
      <w:szCs w:val="24"/>
    </w:rPr>
  </w:style>
  <w:style w:type="paragraph" w:customStyle="1" w:styleId="TableHeading2">
    <w:name w:val="Table Heading 2"/>
    <w:basedOn w:val="TableHeading"/>
    <w:qFormat/>
    <w:rsid w:val="00706426"/>
    <w:pPr>
      <w:framePr w:hSpace="180" w:wrap="around" w:vAnchor="text" w:hAnchor="margin" w:y="290"/>
    </w:pPr>
    <w:rPr>
      <w:sz w:val="24"/>
    </w:rPr>
  </w:style>
  <w:style w:type="paragraph" w:customStyle="1" w:styleId="BoxText2">
    <w:name w:val="Box Text 2"/>
    <w:basedOn w:val="BoxText"/>
    <w:qFormat/>
    <w:rsid w:val="00706426"/>
    <w:pPr>
      <w:spacing w:after="100"/>
    </w:pPr>
    <w:rPr>
      <w:bCs/>
      <w:sz w:val="24"/>
      <w:szCs w:val="24"/>
    </w:rPr>
  </w:style>
  <w:style w:type="paragraph" w:customStyle="1" w:styleId="BoxHeading2">
    <w:name w:val="Box Heading 2"/>
    <w:basedOn w:val="BoxHeading"/>
    <w:qFormat/>
    <w:rsid w:val="00706426"/>
    <w:pPr>
      <w:spacing w:after="100"/>
      <w:jc w:val="left"/>
    </w:pPr>
    <w:rPr>
      <w:sz w:val="30"/>
      <w:szCs w:val="30"/>
    </w:rPr>
  </w:style>
  <w:style w:type="paragraph" w:styleId="BodyText2">
    <w:name w:val="Body Text 2"/>
    <w:basedOn w:val="Normal"/>
    <w:link w:val="BodyText2Char"/>
    <w:uiPriority w:val="99"/>
    <w:unhideWhenUsed/>
    <w:rsid w:val="00F63DB7"/>
    <w:pPr>
      <w:spacing w:after="100"/>
    </w:pPr>
  </w:style>
  <w:style w:type="character" w:customStyle="1" w:styleId="BodyText2Char">
    <w:name w:val="Body Text 2 Char"/>
    <w:basedOn w:val="DefaultParagraphFont"/>
    <w:link w:val="BodyText2"/>
    <w:uiPriority w:val="99"/>
    <w:rsid w:val="00F63DB7"/>
  </w:style>
  <w:style w:type="paragraph" w:customStyle="1" w:styleId="TableBulletlist">
    <w:name w:val="Table Bullet list"/>
    <w:basedOn w:val="ListParagraph"/>
    <w:qFormat/>
    <w:rsid w:val="00ED307D"/>
    <w:pPr>
      <w:numPr>
        <w:numId w:val="22"/>
      </w:numPr>
      <w:spacing w:after="100" w:line="240" w:lineRule="auto"/>
      <w:ind w:left="357" w:hanging="357"/>
      <w:contextualSpacing w:val="0"/>
    </w:pPr>
    <w:rPr>
      <w:rFonts w:cstheme="minorHAnsi"/>
      <w:sz w:val="24"/>
    </w:rPr>
  </w:style>
  <w:style w:type="paragraph" w:customStyle="1" w:styleId="BoxBulletList2noLine">
    <w:name w:val="Box Bullet List 2 (no Line)"/>
    <w:basedOn w:val="BodyText"/>
    <w:qFormat/>
    <w:rsid w:val="004065A6"/>
    <w:pPr>
      <w:numPr>
        <w:numId w:val="28"/>
      </w:numPr>
    </w:pPr>
    <w:rPr>
      <w:sz w:val="36"/>
      <w:szCs w:val="36"/>
    </w:rPr>
  </w:style>
  <w:style w:type="paragraph" w:customStyle="1" w:styleId="BoxNumberList">
    <w:name w:val="Box Number List"/>
    <w:basedOn w:val="Normal"/>
    <w:qFormat/>
    <w:rsid w:val="00FE6B67"/>
    <w:pPr>
      <w:numPr>
        <w:numId w:val="24"/>
      </w:numPr>
      <w:pBdr>
        <w:bottom w:val="single" w:sz="6" w:space="1" w:color="auto"/>
      </w:pBdr>
      <w:spacing w:line="288" w:lineRule="auto"/>
      <w:ind w:left="426"/>
    </w:pPr>
    <w:rPr>
      <w:rFonts w:cs="Times New Roman (Body CS)"/>
      <w:sz w:val="36"/>
      <w:szCs w:val="40"/>
    </w:rPr>
  </w:style>
  <w:style w:type="paragraph" w:styleId="NormalWeb">
    <w:name w:val="Normal (Web)"/>
    <w:basedOn w:val="Normal"/>
    <w:uiPriority w:val="99"/>
    <w:semiHidden/>
    <w:unhideWhenUsed/>
    <w:rsid w:val="00D42490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72481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24812"/>
    <w:pPr>
      <w:spacing w:after="0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2481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660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9595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134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80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4598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508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06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63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4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8731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75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761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6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E131FA9-90C3-4D9A-91E7-952A1C6A9A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528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banks</dc:creator>
  <cp:keywords/>
  <dc:description/>
  <cp:lastModifiedBy>Hamish Baxter</cp:lastModifiedBy>
  <cp:revision>11</cp:revision>
  <cp:lastPrinted>2020-04-16T21:08:00Z</cp:lastPrinted>
  <dcterms:created xsi:type="dcterms:W3CDTF">2021-06-24T10:04:00Z</dcterms:created>
  <dcterms:modified xsi:type="dcterms:W3CDTF">2021-12-13T11:24:00Z</dcterms:modified>
</cp:coreProperties>
</file>